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34A2A" w14:textId="432AC1A5" w:rsidR="004F28CB" w:rsidRDefault="00BC1172" w:rsidP="00BC1172">
      <w:pPr>
        <w:pStyle w:val="TOCHeading"/>
        <w:jc w:val="center"/>
        <w:rPr>
          <w:rFonts w:cstheme="majorHAnsi"/>
          <w:sz w:val="24"/>
          <w:szCs w:val="24"/>
        </w:rPr>
      </w:pPr>
      <w:r>
        <w:rPr>
          <w:rFonts w:ascii="Times New Roman"/>
          <w:noProof/>
        </w:rPr>
        <w:drawing>
          <wp:inline distT="0" distB="0" distL="0" distR="0" wp14:anchorId="6EB770B3" wp14:editId="73804078">
            <wp:extent cx="2407920" cy="2684214"/>
            <wp:effectExtent l="0" t="0" r="0" b="1905"/>
            <wp:docPr id="1689682897"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682897" name="Picture 1" descr="A blue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27677" cy="2706238"/>
                    </a:xfrm>
                    <a:prstGeom prst="rect">
                      <a:avLst/>
                    </a:prstGeom>
                  </pic:spPr>
                </pic:pic>
              </a:graphicData>
            </a:graphic>
          </wp:inline>
        </w:drawing>
      </w:r>
      <w:r w:rsidR="00744D35">
        <w:rPr>
          <w:rFonts w:ascii="Times New Roman"/>
          <w:noProof/>
        </w:rPr>
        <w:drawing>
          <wp:anchor distT="0" distB="0" distL="114300" distR="114300" simplePos="0" relativeHeight="251658240" behindDoc="0" locked="0" layoutInCell="1" allowOverlap="1" wp14:anchorId="36914184" wp14:editId="638325BC">
            <wp:simplePos x="0" y="0"/>
            <wp:positionH relativeFrom="column">
              <wp:posOffset>-540385</wp:posOffset>
            </wp:positionH>
            <wp:positionV relativeFrom="paragraph">
              <wp:posOffset>3021330</wp:posOffset>
            </wp:positionV>
            <wp:extent cx="7642860" cy="2077720"/>
            <wp:effectExtent l="0" t="0" r="0" b="0"/>
            <wp:wrapTopAndBottom/>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2" cstate="print">
                      <a:extLst>
                        <a:ext uri="{28A0092B-C50C-407E-A947-70E740481C1C}">
                          <a14:useLocalDpi xmlns:a14="http://schemas.microsoft.com/office/drawing/2010/main" val="0"/>
                        </a:ext>
                      </a:extLst>
                    </a:blip>
                    <a:srcRect t="59222"/>
                    <a:stretch/>
                  </pic:blipFill>
                  <pic:spPr bwMode="auto">
                    <a:xfrm>
                      <a:off x="0" y="0"/>
                      <a:ext cx="7642860" cy="2077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8D6D6E" w14:textId="07F032B3" w:rsidR="004F28CB" w:rsidRPr="00F062A7" w:rsidRDefault="00E87F26" w:rsidP="00BC1172">
      <w:pPr>
        <w:pStyle w:val="Title"/>
        <w:jc w:val="center"/>
        <w:rPr>
          <w:b/>
          <w:bCs/>
          <w:color w:val="0070C0"/>
        </w:rPr>
      </w:pPr>
      <w:bookmarkStart w:id="0" w:name="_Hlk98925974"/>
      <w:r>
        <w:rPr>
          <w:b/>
          <w:bCs/>
          <w:color w:val="0070C0"/>
        </w:rPr>
        <w:t>R</w:t>
      </w:r>
      <w:r w:rsidR="004F28CB" w:rsidRPr="00F062A7">
        <w:rPr>
          <w:b/>
          <w:bCs/>
          <w:color w:val="0070C0"/>
        </w:rPr>
        <w:t>ules</w:t>
      </w:r>
      <w:r w:rsidR="004F28CB" w:rsidRPr="00F062A7">
        <w:rPr>
          <w:b/>
          <w:bCs/>
          <w:color w:val="0070C0"/>
          <w:spacing w:val="-4"/>
        </w:rPr>
        <w:t xml:space="preserve"> </w:t>
      </w:r>
      <w:r w:rsidR="004F28CB" w:rsidRPr="00F062A7">
        <w:rPr>
          <w:b/>
          <w:bCs/>
          <w:color w:val="0070C0"/>
        </w:rPr>
        <w:t>of</w:t>
      </w:r>
      <w:r w:rsidR="004F28CB" w:rsidRPr="00F062A7">
        <w:rPr>
          <w:b/>
          <w:bCs/>
          <w:color w:val="0070C0"/>
          <w:spacing w:val="-4"/>
        </w:rPr>
        <w:t xml:space="preserve"> </w:t>
      </w:r>
      <w:r w:rsidR="004F28CB" w:rsidRPr="00F062A7">
        <w:rPr>
          <w:b/>
          <w:bCs/>
          <w:color w:val="0070C0"/>
        </w:rPr>
        <w:t>Competition</w:t>
      </w:r>
      <w:r w:rsidR="004F28CB" w:rsidRPr="00F062A7">
        <w:rPr>
          <w:b/>
          <w:bCs/>
          <w:color w:val="0070C0"/>
        </w:rPr>
        <w:br/>
      </w:r>
      <w:r w:rsidR="00C215B3" w:rsidRPr="00F062A7">
        <w:rPr>
          <w:b/>
          <w:bCs/>
          <w:color w:val="0070C0"/>
        </w:rPr>
        <w:t>Manningham United FC</w:t>
      </w:r>
      <w:r w:rsidR="00744D35" w:rsidRPr="00F062A7">
        <w:rPr>
          <w:b/>
          <w:bCs/>
          <w:color w:val="0070C0"/>
        </w:rPr>
        <w:t xml:space="preserve"> </w:t>
      </w:r>
      <w:r w:rsidR="00F062A7" w:rsidRPr="00F062A7">
        <w:rPr>
          <w:b/>
          <w:bCs/>
          <w:color w:val="0070C0"/>
        </w:rPr>
        <w:t>Junior Cup Tournament</w:t>
      </w:r>
      <w:r w:rsidR="00744D35" w:rsidRPr="00F062A7">
        <w:rPr>
          <w:b/>
          <w:bCs/>
          <w:color w:val="0070C0"/>
        </w:rPr>
        <w:t xml:space="preserve"> </w:t>
      </w:r>
      <w:r w:rsidR="004F28CB" w:rsidRPr="00F062A7">
        <w:rPr>
          <w:b/>
          <w:bCs/>
          <w:color w:val="0070C0"/>
        </w:rPr>
        <w:t>202</w:t>
      </w:r>
      <w:r w:rsidR="00453ABD">
        <w:rPr>
          <w:b/>
          <w:bCs/>
          <w:color w:val="0070C0"/>
        </w:rPr>
        <w:t>4</w:t>
      </w:r>
    </w:p>
    <w:p w14:paraId="7A370AD8" w14:textId="77777777" w:rsidR="00E87F26" w:rsidRDefault="00EE5066" w:rsidP="00E87F26">
      <w:pPr>
        <w:pStyle w:val="Title"/>
        <w:jc w:val="center"/>
        <w:rPr>
          <w:b/>
          <w:bCs/>
          <w:color w:val="0070C0"/>
        </w:rPr>
      </w:pPr>
      <w:r>
        <w:rPr>
          <w:b/>
          <w:bCs/>
          <w:color w:val="0070C0"/>
        </w:rPr>
        <w:t>April</w:t>
      </w:r>
      <w:r w:rsidR="00FD1E38">
        <w:rPr>
          <w:b/>
          <w:bCs/>
          <w:color w:val="0070C0"/>
        </w:rPr>
        <w:t xml:space="preserve"> </w:t>
      </w:r>
      <w:r>
        <w:rPr>
          <w:b/>
          <w:bCs/>
          <w:color w:val="0070C0"/>
        </w:rPr>
        <w:t>1</w:t>
      </w:r>
      <w:r w:rsidR="00E87F26">
        <w:rPr>
          <w:b/>
          <w:bCs/>
          <w:color w:val="0070C0"/>
        </w:rPr>
        <w:t>3</w:t>
      </w:r>
      <w:r>
        <w:rPr>
          <w:b/>
          <w:bCs/>
          <w:color w:val="0070C0"/>
          <w:vertAlign w:val="superscript"/>
        </w:rPr>
        <w:t>th</w:t>
      </w:r>
      <w:r w:rsidR="004F28CB" w:rsidRPr="00F062A7">
        <w:rPr>
          <w:b/>
          <w:bCs/>
          <w:color w:val="0070C0"/>
        </w:rPr>
        <w:t xml:space="preserve"> – </w:t>
      </w:r>
      <w:r>
        <w:rPr>
          <w:b/>
          <w:bCs/>
          <w:color w:val="0070C0"/>
        </w:rPr>
        <w:t>14</w:t>
      </w:r>
      <w:r>
        <w:rPr>
          <w:b/>
          <w:bCs/>
          <w:color w:val="0070C0"/>
          <w:vertAlign w:val="superscript"/>
        </w:rPr>
        <w:t>th</w:t>
      </w:r>
      <w:r w:rsidR="004F28CB" w:rsidRPr="00F062A7">
        <w:rPr>
          <w:b/>
          <w:bCs/>
          <w:color w:val="0070C0"/>
        </w:rPr>
        <w:t xml:space="preserve"> April 202</w:t>
      </w:r>
      <w:r>
        <w:rPr>
          <w:b/>
          <w:bCs/>
          <w:color w:val="0070C0"/>
        </w:rPr>
        <w:t>4</w:t>
      </w:r>
      <w:r w:rsidR="004F28CB" w:rsidRPr="00F062A7">
        <w:rPr>
          <w:b/>
          <w:bCs/>
          <w:color w:val="0070C0"/>
          <w:spacing w:val="1"/>
        </w:rPr>
        <w:br/>
      </w:r>
      <w:r w:rsidR="00E87F26">
        <w:rPr>
          <w:b/>
          <w:bCs/>
          <w:color w:val="0070C0"/>
        </w:rPr>
        <w:t>Petty’s</w:t>
      </w:r>
      <w:r w:rsidR="00E87F26" w:rsidRPr="00F062A7">
        <w:rPr>
          <w:b/>
          <w:bCs/>
          <w:color w:val="0070C0"/>
        </w:rPr>
        <w:t xml:space="preserve"> Reserve </w:t>
      </w:r>
      <w:r w:rsidR="00E87F26">
        <w:rPr>
          <w:b/>
          <w:bCs/>
          <w:color w:val="0070C0"/>
        </w:rPr>
        <w:t>Templestowe</w:t>
      </w:r>
    </w:p>
    <w:bookmarkEnd w:id="0"/>
    <w:p w14:paraId="2C43937B" w14:textId="099A1D8E" w:rsidR="00E87F26" w:rsidRDefault="00E87F26" w:rsidP="00E87F26">
      <w:pPr>
        <w:pStyle w:val="Title"/>
        <w:jc w:val="center"/>
        <w:rPr>
          <w:b/>
          <w:bCs/>
          <w:color w:val="0070C0"/>
        </w:rPr>
      </w:pPr>
      <w:proofErr w:type="spellStart"/>
      <w:r>
        <w:rPr>
          <w:b/>
          <w:bCs/>
          <w:color w:val="0070C0"/>
        </w:rPr>
        <w:t>Rieschieck</w:t>
      </w:r>
      <w:proofErr w:type="spellEnd"/>
      <w:r>
        <w:rPr>
          <w:b/>
          <w:bCs/>
          <w:color w:val="0070C0"/>
        </w:rPr>
        <w:t xml:space="preserve"> Reserve Doncaster</w:t>
      </w:r>
    </w:p>
    <w:p w14:paraId="7D4A1564" w14:textId="77777777" w:rsidR="00E87F26" w:rsidRPr="00E87F26" w:rsidRDefault="00E87F26" w:rsidP="00E87F26"/>
    <w:p w14:paraId="5C67635A" w14:textId="055B4AB1" w:rsidR="004F28CB" w:rsidRPr="00F062A7" w:rsidRDefault="004F28CB" w:rsidP="004F28CB">
      <w:pPr>
        <w:rPr>
          <w:b/>
          <w:bCs/>
          <w:lang w:val="en-US" w:eastAsia="en-US"/>
        </w:rPr>
      </w:pPr>
    </w:p>
    <w:sdt>
      <w:sdtPr>
        <w:rPr>
          <w:rFonts w:ascii="Arial" w:eastAsia="Arial" w:hAnsi="Arial" w:cs="Arial"/>
          <w:color w:val="4B4B4B"/>
          <w:sz w:val="28"/>
          <w:szCs w:val="28"/>
          <w:lang w:val="en-AU" w:eastAsia="en-AU"/>
        </w:rPr>
        <w:id w:val="-1215894707"/>
        <w:docPartObj>
          <w:docPartGallery w:val="Table of Contents"/>
          <w:docPartUnique/>
        </w:docPartObj>
      </w:sdtPr>
      <w:sdtEndPr>
        <w:rPr>
          <w:b/>
          <w:bCs/>
          <w:noProof/>
          <w:sz w:val="18"/>
          <w:szCs w:val="18"/>
        </w:rPr>
      </w:sdtEndPr>
      <w:sdtContent>
        <w:p w14:paraId="0C448135" w14:textId="73353873" w:rsidR="004F28CB" w:rsidRPr="00C215B3" w:rsidRDefault="004F28CB">
          <w:pPr>
            <w:pStyle w:val="TOCHeading"/>
            <w:rPr>
              <w:sz w:val="24"/>
              <w:szCs w:val="24"/>
            </w:rPr>
          </w:pPr>
          <w:r w:rsidRPr="004F28CB">
            <w:rPr>
              <w:sz w:val="28"/>
              <w:szCs w:val="28"/>
            </w:rPr>
            <w:t>Contents</w:t>
          </w:r>
        </w:p>
        <w:p w14:paraId="7D52E26F" w14:textId="067F8679" w:rsidR="00C215B3" w:rsidRPr="00C215B3" w:rsidRDefault="00000000">
          <w:pPr>
            <w:pStyle w:val="TOC1"/>
            <w:tabs>
              <w:tab w:val="right" w:leader="dot" w:pos="9350"/>
            </w:tabs>
            <w:rPr>
              <w:rFonts w:asciiTheme="minorHAnsi" w:eastAsiaTheme="minorEastAsia" w:hAnsiTheme="minorHAnsi" w:cstheme="minorBidi"/>
              <w:noProof/>
              <w:color w:val="auto"/>
            </w:rPr>
          </w:pPr>
          <w:hyperlink w:anchor="_Toc98931248" w:history="1">
            <w:r w:rsidR="00C215B3" w:rsidRPr="00C215B3">
              <w:rPr>
                <w:rStyle w:val="Hyperlink"/>
                <w:rFonts w:asciiTheme="majorHAnsi" w:hAnsiTheme="majorHAnsi" w:cstheme="majorHAnsi"/>
                <w:noProof/>
                <w:sz w:val="18"/>
                <w:szCs w:val="18"/>
              </w:rPr>
              <w:t>COMPETITION FORMAT</w:t>
            </w:r>
            <w:r w:rsidR="00C215B3" w:rsidRPr="00C215B3">
              <w:rPr>
                <w:noProof/>
                <w:webHidden/>
                <w:sz w:val="18"/>
                <w:szCs w:val="18"/>
              </w:rPr>
              <w:tab/>
              <w:t>3</w:t>
            </w:r>
          </w:hyperlink>
        </w:p>
        <w:p w14:paraId="6FC5B5A1" w14:textId="6C5DA246" w:rsidR="00C215B3" w:rsidRPr="00C215B3" w:rsidRDefault="00000000">
          <w:pPr>
            <w:pStyle w:val="TOC2"/>
            <w:tabs>
              <w:tab w:val="right" w:leader="dot" w:pos="9350"/>
            </w:tabs>
            <w:rPr>
              <w:rFonts w:asciiTheme="minorHAnsi" w:eastAsiaTheme="minorEastAsia" w:hAnsiTheme="minorHAnsi" w:cstheme="minorBidi"/>
              <w:noProof/>
              <w:color w:val="auto"/>
            </w:rPr>
          </w:pPr>
          <w:hyperlink w:anchor="_Toc98931249" w:history="1">
            <w:r w:rsidR="00C215B3" w:rsidRPr="00C215B3">
              <w:rPr>
                <w:rStyle w:val="Hyperlink"/>
                <w:rFonts w:asciiTheme="majorHAnsi" w:hAnsiTheme="majorHAnsi" w:cstheme="majorHAnsi"/>
                <w:noProof/>
                <w:sz w:val="18"/>
                <w:szCs w:val="18"/>
              </w:rPr>
              <w:t>Division Structure, Pools, and Finals</w:t>
            </w:r>
            <w:r w:rsidR="00C215B3" w:rsidRPr="00C215B3">
              <w:rPr>
                <w:noProof/>
                <w:webHidden/>
                <w:sz w:val="18"/>
                <w:szCs w:val="18"/>
              </w:rPr>
              <w:tab/>
              <w:t>3</w:t>
            </w:r>
          </w:hyperlink>
        </w:p>
        <w:p w14:paraId="0ED5E4B1" w14:textId="1C197C1F" w:rsidR="00C215B3" w:rsidRPr="00C215B3" w:rsidRDefault="00000000">
          <w:pPr>
            <w:pStyle w:val="TOC2"/>
            <w:tabs>
              <w:tab w:val="right" w:leader="dot" w:pos="9350"/>
            </w:tabs>
            <w:rPr>
              <w:rFonts w:asciiTheme="minorHAnsi" w:eastAsiaTheme="minorEastAsia" w:hAnsiTheme="minorHAnsi" w:cstheme="minorBidi"/>
              <w:noProof/>
              <w:color w:val="auto"/>
            </w:rPr>
          </w:pPr>
          <w:hyperlink w:anchor="_Toc98931250" w:history="1">
            <w:r w:rsidR="00C215B3" w:rsidRPr="00C215B3">
              <w:rPr>
                <w:rStyle w:val="Hyperlink"/>
                <w:noProof/>
                <w:sz w:val="18"/>
                <w:szCs w:val="18"/>
              </w:rPr>
              <w:t>4 team competition</w:t>
            </w:r>
            <w:r w:rsidR="00C215B3" w:rsidRPr="00C215B3">
              <w:rPr>
                <w:noProof/>
                <w:webHidden/>
                <w:sz w:val="18"/>
                <w:szCs w:val="18"/>
              </w:rPr>
              <w:tab/>
              <w:t>3</w:t>
            </w:r>
          </w:hyperlink>
        </w:p>
        <w:p w14:paraId="3EB30FE0" w14:textId="5F612C52" w:rsidR="00C215B3" w:rsidRPr="00C215B3" w:rsidRDefault="00000000">
          <w:pPr>
            <w:pStyle w:val="TOC2"/>
            <w:tabs>
              <w:tab w:val="right" w:leader="dot" w:pos="9350"/>
            </w:tabs>
            <w:rPr>
              <w:rFonts w:asciiTheme="minorHAnsi" w:eastAsiaTheme="minorEastAsia" w:hAnsiTheme="minorHAnsi" w:cstheme="minorBidi"/>
              <w:noProof/>
              <w:color w:val="auto"/>
            </w:rPr>
          </w:pPr>
          <w:hyperlink w:anchor="_Toc98931251" w:history="1">
            <w:r w:rsidR="00C215B3" w:rsidRPr="00C215B3">
              <w:rPr>
                <w:rStyle w:val="Hyperlink"/>
                <w:noProof/>
                <w:sz w:val="18"/>
                <w:szCs w:val="18"/>
              </w:rPr>
              <w:t>6 team competition</w:t>
            </w:r>
            <w:r w:rsidR="00C215B3" w:rsidRPr="00C215B3">
              <w:rPr>
                <w:noProof/>
                <w:webHidden/>
                <w:sz w:val="18"/>
                <w:szCs w:val="18"/>
              </w:rPr>
              <w:tab/>
              <w:t>3</w:t>
            </w:r>
          </w:hyperlink>
        </w:p>
        <w:p w14:paraId="7674D957" w14:textId="5B6D26B0" w:rsidR="00C215B3" w:rsidRPr="00C215B3" w:rsidRDefault="00000000">
          <w:pPr>
            <w:pStyle w:val="TOC2"/>
            <w:tabs>
              <w:tab w:val="right" w:leader="dot" w:pos="9350"/>
            </w:tabs>
            <w:rPr>
              <w:rFonts w:asciiTheme="minorHAnsi" w:eastAsiaTheme="minorEastAsia" w:hAnsiTheme="minorHAnsi" w:cstheme="minorBidi"/>
              <w:noProof/>
              <w:color w:val="auto"/>
            </w:rPr>
          </w:pPr>
          <w:hyperlink w:anchor="_Toc98931252" w:history="1">
            <w:r w:rsidR="00C215B3" w:rsidRPr="00C215B3">
              <w:rPr>
                <w:rStyle w:val="Hyperlink"/>
                <w:noProof/>
                <w:sz w:val="18"/>
                <w:szCs w:val="18"/>
              </w:rPr>
              <w:t>8 team competition</w:t>
            </w:r>
            <w:r w:rsidR="00C215B3" w:rsidRPr="00C215B3">
              <w:rPr>
                <w:noProof/>
                <w:webHidden/>
                <w:sz w:val="18"/>
                <w:szCs w:val="18"/>
              </w:rPr>
              <w:tab/>
              <w:t>3</w:t>
            </w:r>
          </w:hyperlink>
        </w:p>
        <w:p w14:paraId="7BC2DE0E" w14:textId="12244042" w:rsidR="00C215B3" w:rsidRPr="00C215B3" w:rsidRDefault="00000000">
          <w:pPr>
            <w:pStyle w:val="TOC2"/>
            <w:tabs>
              <w:tab w:val="right" w:leader="dot" w:pos="9350"/>
            </w:tabs>
            <w:rPr>
              <w:rFonts w:asciiTheme="minorHAnsi" w:eastAsiaTheme="minorEastAsia" w:hAnsiTheme="minorHAnsi" w:cstheme="minorBidi"/>
              <w:noProof/>
              <w:color w:val="auto"/>
            </w:rPr>
          </w:pPr>
          <w:hyperlink w:anchor="_Toc98931253" w:history="1">
            <w:r w:rsidR="00C215B3" w:rsidRPr="00C215B3">
              <w:rPr>
                <w:rStyle w:val="Hyperlink"/>
                <w:noProof/>
                <w:sz w:val="18"/>
                <w:szCs w:val="18"/>
              </w:rPr>
              <w:t>10 team competition</w:t>
            </w:r>
            <w:r w:rsidR="00C215B3" w:rsidRPr="00C215B3">
              <w:rPr>
                <w:noProof/>
                <w:webHidden/>
                <w:sz w:val="18"/>
                <w:szCs w:val="18"/>
              </w:rPr>
              <w:tab/>
              <w:t>3</w:t>
            </w:r>
          </w:hyperlink>
        </w:p>
        <w:p w14:paraId="7DCDBE3C" w14:textId="3D27F613" w:rsidR="00C215B3" w:rsidRPr="00C215B3" w:rsidRDefault="00000000">
          <w:pPr>
            <w:pStyle w:val="TOC2"/>
            <w:tabs>
              <w:tab w:val="right" w:leader="dot" w:pos="9350"/>
            </w:tabs>
            <w:rPr>
              <w:rFonts w:asciiTheme="minorHAnsi" w:eastAsiaTheme="minorEastAsia" w:hAnsiTheme="minorHAnsi" w:cstheme="minorBidi"/>
              <w:noProof/>
              <w:color w:val="auto"/>
            </w:rPr>
          </w:pPr>
          <w:hyperlink w:anchor="_Toc98931254" w:history="1">
            <w:r w:rsidR="00C215B3" w:rsidRPr="00C215B3">
              <w:rPr>
                <w:rStyle w:val="Hyperlink"/>
                <w:rFonts w:asciiTheme="majorHAnsi" w:hAnsiTheme="majorHAnsi" w:cstheme="majorHAnsi"/>
                <w:noProof/>
                <w:sz w:val="18"/>
                <w:szCs w:val="18"/>
              </w:rPr>
              <w:t>Final Placings</w:t>
            </w:r>
            <w:r w:rsidR="00C215B3" w:rsidRPr="00C215B3">
              <w:rPr>
                <w:noProof/>
                <w:webHidden/>
                <w:sz w:val="18"/>
                <w:szCs w:val="18"/>
              </w:rPr>
              <w:tab/>
              <w:t>4</w:t>
            </w:r>
          </w:hyperlink>
        </w:p>
        <w:p w14:paraId="59080D70" w14:textId="0FBFC4D0" w:rsidR="00C215B3" w:rsidRPr="00C215B3" w:rsidRDefault="00000000">
          <w:pPr>
            <w:pStyle w:val="TOC2"/>
            <w:tabs>
              <w:tab w:val="right" w:leader="dot" w:pos="9350"/>
            </w:tabs>
            <w:rPr>
              <w:rFonts w:asciiTheme="minorHAnsi" w:eastAsiaTheme="minorEastAsia" w:hAnsiTheme="minorHAnsi" w:cstheme="minorBidi"/>
              <w:noProof/>
              <w:color w:val="auto"/>
            </w:rPr>
          </w:pPr>
          <w:hyperlink w:anchor="_Toc98931255" w:history="1">
            <w:r w:rsidR="00C215B3" w:rsidRPr="00C215B3">
              <w:rPr>
                <w:rStyle w:val="Hyperlink"/>
                <w:noProof/>
                <w:sz w:val="18"/>
                <w:szCs w:val="18"/>
              </w:rPr>
              <w:t>Group Play-Offs and Finals</w:t>
            </w:r>
            <w:r w:rsidR="00C215B3" w:rsidRPr="00C215B3">
              <w:rPr>
                <w:noProof/>
                <w:webHidden/>
                <w:sz w:val="18"/>
                <w:szCs w:val="18"/>
              </w:rPr>
              <w:tab/>
              <w:t>4</w:t>
            </w:r>
          </w:hyperlink>
        </w:p>
        <w:p w14:paraId="24F87574" w14:textId="680A0C7B" w:rsidR="00C215B3" w:rsidRPr="00C215B3" w:rsidRDefault="00000000">
          <w:pPr>
            <w:pStyle w:val="TOC2"/>
            <w:tabs>
              <w:tab w:val="right" w:leader="dot" w:pos="9350"/>
            </w:tabs>
            <w:rPr>
              <w:rFonts w:asciiTheme="minorHAnsi" w:eastAsiaTheme="minorEastAsia" w:hAnsiTheme="minorHAnsi" w:cstheme="minorBidi"/>
              <w:noProof/>
              <w:color w:val="auto"/>
            </w:rPr>
          </w:pPr>
          <w:hyperlink w:anchor="_Toc98931256" w:history="1">
            <w:r w:rsidR="00C215B3" w:rsidRPr="00C215B3">
              <w:rPr>
                <w:rStyle w:val="Hyperlink"/>
                <w:noProof/>
                <w:sz w:val="18"/>
                <w:szCs w:val="18"/>
              </w:rPr>
              <w:t>Match Points</w:t>
            </w:r>
            <w:r w:rsidR="00C215B3" w:rsidRPr="00C215B3">
              <w:rPr>
                <w:noProof/>
                <w:webHidden/>
                <w:sz w:val="18"/>
                <w:szCs w:val="18"/>
              </w:rPr>
              <w:tab/>
              <w:t>4</w:t>
            </w:r>
          </w:hyperlink>
        </w:p>
        <w:p w14:paraId="6ABEAEF7" w14:textId="256D970D" w:rsidR="00C215B3" w:rsidRPr="00C215B3" w:rsidRDefault="00000000">
          <w:pPr>
            <w:pStyle w:val="TOC1"/>
            <w:tabs>
              <w:tab w:val="right" w:leader="dot" w:pos="9350"/>
            </w:tabs>
            <w:rPr>
              <w:rFonts w:asciiTheme="minorHAnsi" w:eastAsiaTheme="minorEastAsia" w:hAnsiTheme="minorHAnsi" w:cstheme="minorBidi"/>
              <w:noProof/>
              <w:color w:val="auto"/>
            </w:rPr>
          </w:pPr>
          <w:hyperlink w:anchor="_Toc98931257" w:history="1">
            <w:r w:rsidR="00C215B3" w:rsidRPr="00C215B3">
              <w:rPr>
                <w:rStyle w:val="Hyperlink"/>
                <w:noProof/>
                <w:sz w:val="18"/>
                <w:szCs w:val="18"/>
              </w:rPr>
              <w:t>Player Registration</w:t>
            </w:r>
            <w:r w:rsidR="00C215B3" w:rsidRPr="00C215B3">
              <w:rPr>
                <w:noProof/>
                <w:webHidden/>
                <w:sz w:val="18"/>
                <w:szCs w:val="18"/>
              </w:rPr>
              <w:tab/>
              <w:t>4</w:t>
            </w:r>
          </w:hyperlink>
        </w:p>
        <w:p w14:paraId="304B330A" w14:textId="7DA5FACF" w:rsidR="00C215B3" w:rsidRPr="00C215B3" w:rsidRDefault="00000000">
          <w:pPr>
            <w:pStyle w:val="TOC2"/>
            <w:tabs>
              <w:tab w:val="right" w:leader="dot" w:pos="9350"/>
            </w:tabs>
            <w:rPr>
              <w:rFonts w:asciiTheme="minorHAnsi" w:eastAsiaTheme="minorEastAsia" w:hAnsiTheme="minorHAnsi" w:cstheme="minorBidi"/>
              <w:noProof/>
              <w:color w:val="auto"/>
            </w:rPr>
          </w:pPr>
          <w:hyperlink w:anchor="_Toc98931258" w:history="1">
            <w:r w:rsidR="00C215B3" w:rsidRPr="00C215B3">
              <w:rPr>
                <w:rStyle w:val="Hyperlink"/>
                <w:noProof/>
                <w:sz w:val="18"/>
                <w:szCs w:val="18"/>
              </w:rPr>
              <w:t>Team Sheets</w:t>
            </w:r>
            <w:r w:rsidR="00C215B3" w:rsidRPr="00C215B3">
              <w:rPr>
                <w:noProof/>
                <w:webHidden/>
                <w:sz w:val="18"/>
                <w:szCs w:val="18"/>
              </w:rPr>
              <w:tab/>
              <w:t>4</w:t>
            </w:r>
          </w:hyperlink>
        </w:p>
        <w:p w14:paraId="4FF1E365" w14:textId="7B57B637" w:rsidR="00C215B3" w:rsidRPr="00C215B3" w:rsidRDefault="00000000">
          <w:pPr>
            <w:pStyle w:val="TOC2"/>
            <w:tabs>
              <w:tab w:val="right" w:leader="dot" w:pos="9350"/>
            </w:tabs>
            <w:rPr>
              <w:rFonts w:asciiTheme="minorHAnsi" w:eastAsiaTheme="minorEastAsia" w:hAnsiTheme="minorHAnsi" w:cstheme="minorBidi"/>
              <w:noProof/>
              <w:color w:val="auto"/>
            </w:rPr>
          </w:pPr>
          <w:hyperlink w:anchor="_Toc98931259" w:history="1">
            <w:r w:rsidR="00C215B3" w:rsidRPr="00C215B3">
              <w:rPr>
                <w:rStyle w:val="Hyperlink"/>
                <w:noProof/>
                <w:sz w:val="18"/>
                <w:szCs w:val="18"/>
              </w:rPr>
              <w:t>Age Categories</w:t>
            </w:r>
            <w:r w:rsidR="00C215B3" w:rsidRPr="00C215B3">
              <w:rPr>
                <w:noProof/>
                <w:webHidden/>
                <w:sz w:val="18"/>
                <w:szCs w:val="18"/>
              </w:rPr>
              <w:tab/>
              <w:t>5</w:t>
            </w:r>
          </w:hyperlink>
        </w:p>
        <w:p w14:paraId="0DAD6E97" w14:textId="7D1664CC" w:rsidR="00C215B3" w:rsidRPr="00C215B3" w:rsidRDefault="00000000">
          <w:pPr>
            <w:pStyle w:val="TOC1"/>
            <w:tabs>
              <w:tab w:val="right" w:leader="dot" w:pos="9350"/>
            </w:tabs>
            <w:rPr>
              <w:rFonts w:asciiTheme="minorHAnsi" w:eastAsiaTheme="minorEastAsia" w:hAnsiTheme="minorHAnsi" w:cstheme="minorBidi"/>
              <w:noProof/>
              <w:color w:val="auto"/>
            </w:rPr>
          </w:pPr>
          <w:hyperlink w:anchor="_Toc98931260" w:history="1">
            <w:r w:rsidR="00C215B3" w:rsidRPr="00C215B3">
              <w:rPr>
                <w:rStyle w:val="Hyperlink"/>
                <w:noProof/>
                <w:sz w:val="18"/>
                <w:szCs w:val="18"/>
              </w:rPr>
              <w:t>ELIGIBILITY</w:t>
            </w:r>
            <w:r w:rsidR="00C215B3" w:rsidRPr="00C215B3">
              <w:rPr>
                <w:noProof/>
                <w:webHidden/>
                <w:sz w:val="18"/>
                <w:szCs w:val="18"/>
              </w:rPr>
              <w:tab/>
              <w:t>6</w:t>
            </w:r>
          </w:hyperlink>
        </w:p>
        <w:p w14:paraId="5178429D" w14:textId="34935497" w:rsidR="00C215B3" w:rsidRPr="00C215B3" w:rsidRDefault="00000000">
          <w:pPr>
            <w:pStyle w:val="TOC1"/>
            <w:tabs>
              <w:tab w:val="right" w:leader="dot" w:pos="9350"/>
            </w:tabs>
            <w:rPr>
              <w:rFonts w:asciiTheme="minorHAnsi" w:eastAsiaTheme="minorEastAsia" w:hAnsiTheme="minorHAnsi" w:cstheme="minorBidi"/>
              <w:noProof/>
              <w:color w:val="auto"/>
            </w:rPr>
          </w:pPr>
          <w:hyperlink w:anchor="_Toc98931261" w:history="1">
            <w:r w:rsidR="00C215B3" w:rsidRPr="00C215B3">
              <w:rPr>
                <w:rStyle w:val="Hyperlink"/>
                <w:noProof/>
                <w:sz w:val="18"/>
                <w:szCs w:val="18"/>
              </w:rPr>
              <w:t>Incomplete Squads</w:t>
            </w:r>
            <w:r w:rsidR="00C215B3" w:rsidRPr="00C215B3">
              <w:rPr>
                <w:noProof/>
                <w:webHidden/>
                <w:sz w:val="18"/>
                <w:szCs w:val="18"/>
              </w:rPr>
              <w:tab/>
              <w:t>6</w:t>
            </w:r>
          </w:hyperlink>
        </w:p>
        <w:p w14:paraId="0DA05DE0" w14:textId="3F7A20DA" w:rsidR="00C215B3" w:rsidRPr="00C215B3" w:rsidRDefault="00000000">
          <w:pPr>
            <w:pStyle w:val="TOC1"/>
            <w:tabs>
              <w:tab w:val="right" w:leader="dot" w:pos="9350"/>
            </w:tabs>
            <w:rPr>
              <w:rFonts w:asciiTheme="minorHAnsi" w:eastAsiaTheme="minorEastAsia" w:hAnsiTheme="minorHAnsi" w:cstheme="minorBidi"/>
              <w:noProof/>
              <w:color w:val="auto"/>
            </w:rPr>
          </w:pPr>
          <w:hyperlink w:anchor="_Toc98931262" w:history="1">
            <w:r w:rsidR="00C215B3" w:rsidRPr="00C215B3">
              <w:rPr>
                <w:rStyle w:val="Hyperlink"/>
                <w:noProof/>
                <w:sz w:val="18"/>
                <w:szCs w:val="18"/>
              </w:rPr>
              <w:t>Game rules</w:t>
            </w:r>
            <w:r w:rsidR="00C215B3" w:rsidRPr="00C215B3">
              <w:rPr>
                <w:noProof/>
                <w:webHidden/>
                <w:sz w:val="18"/>
                <w:szCs w:val="18"/>
              </w:rPr>
              <w:tab/>
              <w:t>6</w:t>
            </w:r>
          </w:hyperlink>
        </w:p>
        <w:p w14:paraId="5C3E0FDF" w14:textId="474F55AE" w:rsidR="00C215B3" w:rsidRPr="00C215B3" w:rsidRDefault="00000000">
          <w:pPr>
            <w:pStyle w:val="TOC1"/>
            <w:tabs>
              <w:tab w:val="right" w:leader="dot" w:pos="9350"/>
            </w:tabs>
            <w:rPr>
              <w:rFonts w:asciiTheme="minorHAnsi" w:eastAsiaTheme="minorEastAsia" w:hAnsiTheme="minorHAnsi" w:cstheme="minorBidi"/>
              <w:noProof/>
              <w:color w:val="auto"/>
            </w:rPr>
          </w:pPr>
          <w:hyperlink w:anchor="_Toc98931263" w:history="1">
            <w:r w:rsidR="00C215B3" w:rsidRPr="00C215B3">
              <w:rPr>
                <w:rStyle w:val="Hyperlink"/>
                <w:noProof/>
                <w:sz w:val="18"/>
                <w:szCs w:val="18"/>
              </w:rPr>
              <w:t>Insurance Cover</w:t>
            </w:r>
            <w:r w:rsidR="00C215B3" w:rsidRPr="00C215B3">
              <w:rPr>
                <w:noProof/>
                <w:webHidden/>
                <w:sz w:val="18"/>
                <w:szCs w:val="18"/>
              </w:rPr>
              <w:tab/>
              <w:t>7</w:t>
            </w:r>
          </w:hyperlink>
        </w:p>
        <w:p w14:paraId="53F3D260" w14:textId="5C075820" w:rsidR="00C215B3" w:rsidRPr="00C215B3" w:rsidRDefault="00000000">
          <w:pPr>
            <w:pStyle w:val="TOC2"/>
            <w:tabs>
              <w:tab w:val="right" w:leader="dot" w:pos="9350"/>
            </w:tabs>
            <w:rPr>
              <w:rFonts w:asciiTheme="minorHAnsi" w:eastAsiaTheme="minorEastAsia" w:hAnsiTheme="minorHAnsi" w:cstheme="minorBidi"/>
              <w:noProof/>
              <w:color w:val="auto"/>
            </w:rPr>
          </w:pPr>
          <w:hyperlink w:anchor="_Toc98931264" w:history="1">
            <w:r w:rsidR="00C215B3" w:rsidRPr="00C215B3">
              <w:rPr>
                <w:rStyle w:val="Hyperlink"/>
                <w:noProof/>
                <w:sz w:val="18"/>
                <w:szCs w:val="18"/>
              </w:rPr>
              <w:t>PUBLIC LIABILITY</w:t>
            </w:r>
            <w:r w:rsidR="00C215B3" w:rsidRPr="00C215B3">
              <w:rPr>
                <w:noProof/>
                <w:webHidden/>
                <w:sz w:val="18"/>
                <w:szCs w:val="18"/>
              </w:rPr>
              <w:tab/>
              <w:t>7</w:t>
            </w:r>
          </w:hyperlink>
        </w:p>
        <w:p w14:paraId="4BDA8A16" w14:textId="63A3085E" w:rsidR="00C215B3" w:rsidRPr="00C215B3" w:rsidRDefault="00000000">
          <w:pPr>
            <w:pStyle w:val="TOC2"/>
            <w:tabs>
              <w:tab w:val="right" w:leader="dot" w:pos="9350"/>
            </w:tabs>
            <w:rPr>
              <w:rFonts w:asciiTheme="minorHAnsi" w:eastAsiaTheme="minorEastAsia" w:hAnsiTheme="minorHAnsi" w:cstheme="minorBidi"/>
              <w:noProof/>
              <w:color w:val="auto"/>
            </w:rPr>
          </w:pPr>
          <w:hyperlink w:anchor="_Toc98931265" w:history="1">
            <w:r w:rsidR="00C215B3" w:rsidRPr="00C215B3">
              <w:rPr>
                <w:rStyle w:val="Hyperlink"/>
                <w:noProof/>
                <w:sz w:val="18"/>
                <w:szCs w:val="18"/>
              </w:rPr>
              <w:t>PERSONAL INJURY</w:t>
            </w:r>
            <w:r w:rsidR="00C215B3" w:rsidRPr="00C215B3">
              <w:rPr>
                <w:noProof/>
                <w:webHidden/>
                <w:sz w:val="18"/>
                <w:szCs w:val="18"/>
              </w:rPr>
              <w:tab/>
              <w:t>7</w:t>
            </w:r>
          </w:hyperlink>
        </w:p>
        <w:p w14:paraId="19F04656" w14:textId="37F948D5" w:rsidR="00C215B3" w:rsidRPr="00C215B3" w:rsidRDefault="00000000">
          <w:pPr>
            <w:pStyle w:val="TOC2"/>
            <w:tabs>
              <w:tab w:val="right" w:leader="dot" w:pos="9350"/>
            </w:tabs>
            <w:rPr>
              <w:rFonts w:asciiTheme="minorHAnsi" w:eastAsiaTheme="minorEastAsia" w:hAnsiTheme="minorHAnsi" w:cstheme="minorBidi"/>
              <w:noProof/>
              <w:color w:val="auto"/>
            </w:rPr>
          </w:pPr>
          <w:hyperlink w:anchor="_Toc98931266" w:history="1">
            <w:r w:rsidR="00C215B3" w:rsidRPr="00C215B3">
              <w:rPr>
                <w:rStyle w:val="Hyperlink"/>
                <w:noProof/>
                <w:sz w:val="18"/>
                <w:szCs w:val="18"/>
              </w:rPr>
              <w:t>Player Uniform</w:t>
            </w:r>
            <w:r w:rsidR="00C215B3" w:rsidRPr="00C215B3">
              <w:rPr>
                <w:noProof/>
                <w:webHidden/>
                <w:sz w:val="18"/>
                <w:szCs w:val="18"/>
              </w:rPr>
              <w:tab/>
              <w:t>7</w:t>
            </w:r>
          </w:hyperlink>
        </w:p>
        <w:p w14:paraId="31C70AA3" w14:textId="43CBA149" w:rsidR="00C215B3" w:rsidRPr="00C215B3" w:rsidRDefault="00000000">
          <w:pPr>
            <w:pStyle w:val="TOC1"/>
            <w:tabs>
              <w:tab w:val="right" w:leader="dot" w:pos="9350"/>
            </w:tabs>
            <w:rPr>
              <w:rFonts w:asciiTheme="minorHAnsi" w:eastAsiaTheme="minorEastAsia" w:hAnsiTheme="minorHAnsi" w:cstheme="minorBidi"/>
              <w:noProof/>
              <w:color w:val="auto"/>
            </w:rPr>
          </w:pPr>
          <w:hyperlink w:anchor="_Toc98931267" w:history="1">
            <w:r w:rsidR="00C215B3" w:rsidRPr="00C215B3">
              <w:rPr>
                <w:rStyle w:val="Hyperlink"/>
                <w:noProof/>
                <w:sz w:val="18"/>
                <w:szCs w:val="18"/>
              </w:rPr>
              <w:t>Match Balls</w:t>
            </w:r>
            <w:r w:rsidR="00C215B3" w:rsidRPr="00C215B3">
              <w:rPr>
                <w:noProof/>
                <w:webHidden/>
                <w:sz w:val="18"/>
                <w:szCs w:val="18"/>
              </w:rPr>
              <w:tab/>
              <w:t>7</w:t>
            </w:r>
          </w:hyperlink>
        </w:p>
        <w:p w14:paraId="3BEFEE4D" w14:textId="6D39C8DD" w:rsidR="00C215B3" w:rsidRPr="00C215B3" w:rsidRDefault="00000000">
          <w:pPr>
            <w:pStyle w:val="TOC1"/>
            <w:tabs>
              <w:tab w:val="right" w:leader="dot" w:pos="9350"/>
            </w:tabs>
            <w:rPr>
              <w:rFonts w:asciiTheme="minorHAnsi" w:eastAsiaTheme="minorEastAsia" w:hAnsiTheme="minorHAnsi" w:cstheme="minorBidi"/>
              <w:noProof/>
              <w:color w:val="auto"/>
            </w:rPr>
          </w:pPr>
          <w:hyperlink w:anchor="_Toc98931268" w:history="1">
            <w:r w:rsidR="00C215B3" w:rsidRPr="00C215B3">
              <w:rPr>
                <w:rStyle w:val="Hyperlink"/>
                <w:noProof/>
                <w:sz w:val="18"/>
                <w:szCs w:val="18"/>
              </w:rPr>
              <w:t>Referees</w:t>
            </w:r>
            <w:r w:rsidR="00C215B3" w:rsidRPr="00C215B3">
              <w:rPr>
                <w:noProof/>
                <w:webHidden/>
                <w:sz w:val="18"/>
                <w:szCs w:val="18"/>
              </w:rPr>
              <w:tab/>
              <w:t>7</w:t>
            </w:r>
          </w:hyperlink>
        </w:p>
        <w:p w14:paraId="7E95C6B4" w14:textId="7E34937C" w:rsidR="00C215B3" w:rsidRPr="00C215B3" w:rsidRDefault="00000000">
          <w:pPr>
            <w:pStyle w:val="TOC2"/>
            <w:tabs>
              <w:tab w:val="right" w:leader="dot" w:pos="9350"/>
            </w:tabs>
            <w:rPr>
              <w:rFonts w:asciiTheme="minorHAnsi" w:eastAsiaTheme="minorEastAsia" w:hAnsiTheme="minorHAnsi" w:cstheme="minorBidi"/>
              <w:noProof/>
              <w:color w:val="auto"/>
            </w:rPr>
          </w:pPr>
          <w:hyperlink w:anchor="_Toc98931269" w:history="1">
            <w:r w:rsidR="00C215B3" w:rsidRPr="00C215B3">
              <w:rPr>
                <w:rStyle w:val="Hyperlink"/>
                <w:noProof/>
                <w:sz w:val="18"/>
                <w:szCs w:val="18"/>
              </w:rPr>
              <w:t>Main referee</w:t>
            </w:r>
            <w:r w:rsidR="00C215B3" w:rsidRPr="00C215B3">
              <w:rPr>
                <w:noProof/>
                <w:webHidden/>
                <w:sz w:val="18"/>
                <w:szCs w:val="18"/>
              </w:rPr>
              <w:tab/>
              <w:t>7</w:t>
            </w:r>
          </w:hyperlink>
        </w:p>
        <w:p w14:paraId="52F4D336" w14:textId="5A5B7B47" w:rsidR="00C215B3" w:rsidRPr="00C215B3" w:rsidRDefault="00000000">
          <w:pPr>
            <w:pStyle w:val="TOC2"/>
            <w:tabs>
              <w:tab w:val="right" w:leader="dot" w:pos="9350"/>
            </w:tabs>
            <w:rPr>
              <w:rFonts w:asciiTheme="minorHAnsi" w:eastAsiaTheme="minorEastAsia" w:hAnsiTheme="minorHAnsi" w:cstheme="minorBidi"/>
              <w:noProof/>
              <w:color w:val="auto"/>
            </w:rPr>
          </w:pPr>
          <w:hyperlink w:anchor="_Toc98931270" w:history="1">
            <w:r w:rsidR="00C215B3" w:rsidRPr="00C215B3">
              <w:rPr>
                <w:rStyle w:val="Hyperlink"/>
                <w:noProof/>
                <w:sz w:val="18"/>
                <w:szCs w:val="18"/>
              </w:rPr>
              <w:t>Assistant Referees</w:t>
            </w:r>
            <w:r w:rsidR="00C215B3" w:rsidRPr="00C215B3">
              <w:rPr>
                <w:noProof/>
                <w:webHidden/>
                <w:sz w:val="18"/>
                <w:szCs w:val="18"/>
              </w:rPr>
              <w:tab/>
              <w:t>8</w:t>
            </w:r>
          </w:hyperlink>
        </w:p>
        <w:p w14:paraId="1557A725" w14:textId="2F5A0A66" w:rsidR="00C215B3" w:rsidRPr="00C215B3" w:rsidRDefault="00000000">
          <w:pPr>
            <w:pStyle w:val="TOC2"/>
            <w:tabs>
              <w:tab w:val="right" w:leader="dot" w:pos="9350"/>
            </w:tabs>
            <w:rPr>
              <w:rFonts w:asciiTheme="minorHAnsi" w:eastAsiaTheme="minorEastAsia" w:hAnsiTheme="minorHAnsi" w:cstheme="minorBidi"/>
              <w:noProof/>
              <w:color w:val="auto"/>
            </w:rPr>
          </w:pPr>
          <w:hyperlink w:anchor="_Toc98931271" w:history="1">
            <w:r w:rsidR="00BB3F23">
              <w:rPr>
                <w:rStyle w:val="Hyperlink"/>
                <w:noProof/>
                <w:sz w:val="18"/>
                <w:szCs w:val="18"/>
              </w:rPr>
              <w:t>MUFC</w:t>
            </w:r>
            <w:r w:rsidR="00C215B3" w:rsidRPr="00C215B3">
              <w:rPr>
                <w:rStyle w:val="Hyperlink"/>
                <w:noProof/>
                <w:sz w:val="18"/>
                <w:szCs w:val="18"/>
              </w:rPr>
              <w:t xml:space="preserve"> officials</w:t>
            </w:r>
            <w:r w:rsidR="00C215B3" w:rsidRPr="00C215B3">
              <w:rPr>
                <w:noProof/>
                <w:webHidden/>
                <w:sz w:val="18"/>
                <w:szCs w:val="18"/>
              </w:rPr>
              <w:tab/>
              <w:t>8</w:t>
            </w:r>
          </w:hyperlink>
        </w:p>
        <w:p w14:paraId="5EB3F8D4" w14:textId="6AE6326B" w:rsidR="00C215B3" w:rsidRPr="00C215B3" w:rsidRDefault="00000000">
          <w:pPr>
            <w:pStyle w:val="TOC2"/>
            <w:tabs>
              <w:tab w:val="right" w:leader="dot" w:pos="9350"/>
            </w:tabs>
            <w:rPr>
              <w:rFonts w:asciiTheme="minorHAnsi" w:eastAsiaTheme="minorEastAsia" w:hAnsiTheme="minorHAnsi" w:cstheme="minorBidi"/>
              <w:noProof/>
              <w:color w:val="auto"/>
            </w:rPr>
          </w:pPr>
          <w:hyperlink w:anchor="_Toc98931272" w:history="1">
            <w:r w:rsidR="00C215B3" w:rsidRPr="00C215B3">
              <w:rPr>
                <w:rStyle w:val="Hyperlink"/>
                <w:noProof/>
                <w:sz w:val="18"/>
                <w:szCs w:val="18"/>
              </w:rPr>
              <w:t>Technical areas</w:t>
            </w:r>
            <w:r w:rsidR="00C215B3" w:rsidRPr="00C215B3">
              <w:rPr>
                <w:noProof/>
                <w:webHidden/>
                <w:sz w:val="18"/>
                <w:szCs w:val="18"/>
              </w:rPr>
              <w:tab/>
              <w:t>8</w:t>
            </w:r>
          </w:hyperlink>
        </w:p>
        <w:p w14:paraId="395DB44F" w14:textId="42113819" w:rsidR="00C215B3" w:rsidRPr="00C215B3" w:rsidRDefault="00000000">
          <w:pPr>
            <w:pStyle w:val="TOC1"/>
            <w:tabs>
              <w:tab w:val="right" w:leader="dot" w:pos="9350"/>
            </w:tabs>
            <w:rPr>
              <w:rFonts w:asciiTheme="minorHAnsi" w:eastAsiaTheme="minorEastAsia" w:hAnsiTheme="minorHAnsi" w:cstheme="minorBidi"/>
              <w:noProof/>
              <w:color w:val="auto"/>
            </w:rPr>
          </w:pPr>
          <w:hyperlink w:anchor="_Toc98931273" w:history="1">
            <w:r w:rsidR="00C215B3" w:rsidRPr="00C215B3">
              <w:rPr>
                <w:rStyle w:val="Hyperlink"/>
                <w:noProof/>
                <w:sz w:val="18"/>
                <w:szCs w:val="18"/>
              </w:rPr>
              <w:t>Score Sign off</w:t>
            </w:r>
            <w:r w:rsidR="00C215B3" w:rsidRPr="00C215B3">
              <w:rPr>
                <w:noProof/>
                <w:webHidden/>
                <w:sz w:val="18"/>
                <w:szCs w:val="18"/>
              </w:rPr>
              <w:tab/>
              <w:t>9</w:t>
            </w:r>
          </w:hyperlink>
        </w:p>
        <w:p w14:paraId="5ADB05A0" w14:textId="43816D05" w:rsidR="00C215B3" w:rsidRPr="00C215B3" w:rsidRDefault="00000000">
          <w:pPr>
            <w:pStyle w:val="TOC1"/>
            <w:tabs>
              <w:tab w:val="right" w:leader="dot" w:pos="9350"/>
            </w:tabs>
            <w:rPr>
              <w:rFonts w:asciiTheme="minorHAnsi" w:eastAsiaTheme="minorEastAsia" w:hAnsiTheme="minorHAnsi" w:cstheme="minorBidi"/>
              <w:noProof/>
              <w:color w:val="auto"/>
            </w:rPr>
          </w:pPr>
          <w:hyperlink w:anchor="_Toc98931274" w:history="1">
            <w:r w:rsidR="00C215B3" w:rsidRPr="00C215B3">
              <w:rPr>
                <w:rStyle w:val="Hyperlink"/>
                <w:noProof/>
                <w:sz w:val="18"/>
                <w:szCs w:val="18"/>
              </w:rPr>
              <w:t>Game format</w:t>
            </w:r>
            <w:r w:rsidR="00C215B3" w:rsidRPr="00C215B3">
              <w:rPr>
                <w:noProof/>
                <w:webHidden/>
                <w:sz w:val="18"/>
                <w:szCs w:val="18"/>
              </w:rPr>
              <w:tab/>
              <w:t>9</w:t>
            </w:r>
          </w:hyperlink>
        </w:p>
        <w:p w14:paraId="1F73BD8B" w14:textId="7498A6D0" w:rsidR="00C215B3" w:rsidRPr="00C215B3" w:rsidRDefault="00000000">
          <w:pPr>
            <w:pStyle w:val="TOC2"/>
            <w:tabs>
              <w:tab w:val="right" w:leader="dot" w:pos="9350"/>
            </w:tabs>
            <w:rPr>
              <w:rFonts w:asciiTheme="minorHAnsi" w:eastAsiaTheme="minorEastAsia" w:hAnsiTheme="minorHAnsi" w:cstheme="minorBidi"/>
              <w:noProof/>
              <w:color w:val="auto"/>
            </w:rPr>
          </w:pPr>
          <w:hyperlink w:anchor="_Toc98931275" w:history="1">
            <w:r w:rsidR="00C215B3" w:rsidRPr="00C215B3">
              <w:rPr>
                <w:rStyle w:val="Hyperlink"/>
                <w:noProof/>
                <w:sz w:val="18"/>
                <w:szCs w:val="18"/>
              </w:rPr>
              <w:t>Start time</w:t>
            </w:r>
            <w:r w:rsidR="00C215B3" w:rsidRPr="00C215B3">
              <w:rPr>
                <w:noProof/>
                <w:webHidden/>
                <w:sz w:val="18"/>
                <w:szCs w:val="18"/>
              </w:rPr>
              <w:tab/>
              <w:t>9</w:t>
            </w:r>
          </w:hyperlink>
        </w:p>
        <w:p w14:paraId="363B3EFC" w14:textId="16FBA50D" w:rsidR="00C215B3" w:rsidRPr="00C215B3" w:rsidRDefault="00000000">
          <w:pPr>
            <w:pStyle w:val="TOC1"/>
            <w:tabs>
              <w:tab w:val="right" w:leader="dot" w:pos="9350"/>
            </w:tabs>
            <w:rPr>
              <w:rFonts w:asciiTheme="minorHAnsi" w:eastAsiaTheme="minorEastAsia" w:hAnsiTheme="minorHAnsi" w:cstheme="minorBidi"/>
              <w:noProof/>
              <w:color w:val="auto"/>
            </w:rPr>
          </w:pPr>
          <w:hyperlink w:anchor="_Toc98931276" w:history="1">
            <w:r w:rsidR="00C215B3" w:rsidRPr="00C215B3">
              <w:rPr>
                <w:rStyle w:val="Hyperlink"/>
                <w:noProof/>
                <w:sz w:val="18"/>
                <w:szCs w:val="18"/>
              </w:rPr>
              <w:t>Interchange of players</w:t>
            </w:r>
            <w:r w:rsidR="00C215B3" w:rsidRPr="00C215B3">
              <w:rPr>
                <w:noProof/>
                <w:webHidden/>
                <w:sz w:val="18"/>
                <w:szCs w:val="18"/>
              </w:rPr>
              <w:tab/>
              <w:t>9</w:t>
            </w:r>
          </w:hyperlink>
        </w:p>
        <w:p w14:paraId="19EC19F3" w14:textId="18AFA1D0" w:rsidR="00C215B3" w:rsidRPr="00C215B3" w:rsidRDefault="00000000">
          <w:pPr>
            <w:pStyle w:val="TOC1"/>
            <w:tabs>
              <w:tab w:val="right" w:leader="dot" w:pos="9350"/>
            </w:tabs>
            <w:rPr>
              <w:rFonts w:asciiTheme="minorHAnsi" w:eastAsiaTheme="minorEastAsia" w:hAnsiTheme="minorHAnsi" w:cstheme="minorBidi"/>
              <w:noProof/>
              <w:color w:val="auto"/>
            </w:rPr>
          </w:pPr>
          <w:hyperlink w:anchor="_Toc98931277" w:history="1">
            <w:r w:rsidR="00C215B3" w:rsidRPr="00C215B3">
              <w:rPr>
                <w:rStyle w:val="Hyperlink"/>
                <w:noProof/>
                <w:sz w:val="18"/>
                <w:szCs w:val="18"/>
              </w:rPr>
              <w:t>Extreme Weather Conditions</w:t>
            </w:r>
            <w:r w:rsidR="00C215B3" w:rsidRPr="00C215B3">
              <w:rPr>
                <w:noProof/>
                <w:webHidden/>
                <w:sz w:val="18"/>
                <w:szCs w:val="18"/>
              </w:rPr>
              <w:tab/>
              <w:t>10</w:t>
            </w:r>
          </w:hyperlink>
        </w:p>
        <w:p w14:paraId="11AC2EEF" w14:textId="0EA9A27C" w:rsidR="00C215B3" w:rsidRPr="00C215B3" w:rsidRDefault="00000000">
          <w:pPr>
            <w:pStyle w:val="TOC1"/>
            <w:tabs>
              <w:tab w:val="right" w:leader="dot" w:pos="9350"/>
            </w:tabs>
            <w:rPr>
              <w:rFonts w:asciiTheme="minorHAnsi" w:eastAsiaTheme="minorEastAsia" w:hAnsiTheme="minorHAnsi" w:cstheme="minorBidi"/>
              <w:noProof/>
              <w:color w:val="auto"/>
            </w:rPr>
          </w:pPr>
          <w:hyperlink w:anchor="_Toc98931278" w:history="1">
            <w:r w:rsidR="00C215B3" w:rsidRPr="00C215B3">
              <w:rPr>
                <w:rStyle w:val="Hyperlink"/>
                <w:noProof/>
                <w:sz w:val="18"/>
                <w:szCs w:val="18"/>
              </w:rPr>
              <w:t>Red and Yellow cards</w:t>
            </w:r>
            <w:r w:rsidR="00C215B3" w:rsidRPr="00C215B3">
              <w:rPr>
                <w:noProof/>
                <w:webHidden/>
                <w:sz w:val="18"/>
                <w:szCs w:val="18"/>
              </w:rPr>
              <w:tab/>
              <w:t>10</w:t>
            </w:r>
          </w:hyperlink>
        </w:p>
        <w:p w14:paraId="15914E62" w14:textId="2C43B0E3" w:rsidR="00C215B3" w:rsidRPr="00C215B3" w:rsidRDefault="00000000">
          <w:pPr>
            <w:pStyle w:val="TOC1"/>
            <w:tabs>
              <w:tab w:val="right" w:leader="dot" w:pos="9350"/>
            </w:tabs>
            <w:rPr>
              <w:rFonts w:asciiTheme="minorHAnsi" w:eastAsiaTheme="minorEastAsia" w:hAnsiTheme="minorHAnsi" w:cstheme="minorBidi"/>
              <w:noProof/>
              <w:color w:val="auto"/>
            </w:rPr>
          </w:pPr>
          <w:hyperlink w:anchor="_Toc98931279" w:history="1">
            <w:r w:rsidR="00C215B3" w:rsidRPr="00C215B3">
              <w:rPr>
                <w:rStyle w:val="Hyperlink"/>
                <w:noProof/>
                <w:sz w:val="18"/>
                <w:szCs w:val="18"/>
              </w:rPr>
              <w:t>Crowd behaviour</w:t>
            </w:r>
            <w:r w:rsidR="00C215B3" w:rsidRPr="00C215B3">
              <w:rPr>
                <w:noProof/>
                <w:webHidden/>
                <w:sz w:val="18"/>
                <w:szCs w:val="18"/>
              </w:rPr>
              <w:tab/>
              <w:t>10</w:t>
            </w:r>
          </w:hyperlink>
        </w:p>
        <w:p w14:paraId="0278CAFD" w14:textId="74CF9D0F" w:rsidR="00C215B3" w:rsidRPr="00C215B3" w:rsidRDefault="00000000">
          <w:pPr>
            <w:pStyle w:val="TOC1"/>
            <w:tabs>
              <w:tab w:val="right" w:leader="dot" w:pos="9350"/>
            </w:tabs>
            <w:rPr>
              <w:rFonts w:asciiTheme="minorHAnsi" w:eastAsiaTheme="minorEastAsia" w:hAnsiTheme="minorHAnsi" w:cstheme="minorBidi"/>
              <w:noProof/>
              <w:color w:val="auto"/>
            </w:rPr>
          </w:pPr>
          <w:hyperlink w:anchor="_Toc98931280" w:history="1">
            <w:r w:rsidR="00C215B3" w:rsidRPr="00C215B3">
              <w:rPr>
                <w:rStyle w:val="Hyperlink"/>
                <w:noProof/>
                <w:sz w:val="18"/>
                <w:szCs w:val="18"/>
              </w:rPr>
              <w:t>Blood Rule</w:t>
            </w:r>
            <w:r w:rsidR="00C215B3" w:rsidRPr="00C215B3">
              <w:rPr>
                <w:noProof/>
                <w:webHidden/>
                <w:sz w:val="18"/>
                <w:szCs w:val="18"/>
              </w:rPr>
              <w:tab/>
              <w:t>10</w:t>
            </w:r>
          </w:hyperlink>
        </w:p>
        <w:p w14:paraId="6F100707" w14:textId="6055D55B" w:rsidR="00C215B3" w:rsidRPr="00C215B3" w:rsidRDefault="00000000">
          <w:pPr>
            <w:pStyle w:val="TOC1"/>
            <w:tabs>
              <w:tab w:val="right" w:leader="dot" w:pos="9350"/>
            </w:tabs>
            <w:rPr>
              <w:rFonts w:asciiTheme="minorHAnsi" w:eastAsiaTheme="minorEastAsia" w:hAnsiTheme="minorHAnsi" w:cstheme="minorBidi"/>
              <w:noProof/>
              <w:color w:val="auto"/>
            </w:rPr>
          </w:pPr>
          <w:hyperlink w:anchor="_Toc98931281" w:history="1">
            <w:r w:rsidR="00C215B3" w:rsidRPr="00C215B3">
              <w:rPr>
                <w:rStyle w:val="Hyperlink"/>
                <w:noProof/>
                <w:sz w:val="18"/>
                <w:szCs w:val="18"/>
              </w:rPr>
              <w:t>Jewellery</w:t>
            </w:r>
            <w:r w:rsidR="00C215B3" w:rsidRPr="00C215B3">
              <w:rPr>
                <w:noProof/>
                <w:webHidden/>
                <w:sz w:val="18"/>
                <w:szCs w:val="18"/>
              </w:rPr>
              <w:tab/>
            </w:r>
          </w:hyperlink>
        </w:p>
        <w:p w14:paraId="54EA7D72" w14:textId="7EB0B16C" w:rsidR="00C215B3" w:rsidRPr="00C215B3" w:rsidRDefault="00000000">
          <w:pPr>
            <w:pStyle w:val="TOC1"/>
            <w:tabs>
              <w:tab w:val="right" w:leader="dot" w:pos="9350"/>
            </w:tabs>
            <w:rPr>
              <w:rFonts w:asciiTheme="minorHAnsi" w:eastAsiaTheme="minorEastAsia" w:hAnsiTheme="minorHAnsi" w:cstheme="minorBidi"/>
              <w:noProof/>
              <w:color w:val="auto"/>
            </w:rPr>
          </w:pPr>
          <w:hyperlink w:anchor="_Toc98931282" w:history="1">
            <w:r w:rsidR="00C215B3" w:rsidRPr="00C215B3">
              <w:rPr>
                <w:rStyle w:val="Hyperlink"/>
                <w:noProof/>
                <w:sz w:val="18"/>
                <w:szCs w:val="18"/>
              </w:rPr>
              <w:t>First Aid</w:t>
            </w:r>
            <w:r w:rsidR="00C215B3" w:rsidRPr="00C215B3">
              <w:rPr>
                <w:noProof/>
                <w:webHidden/>
                <w:sz w:val="18"/>
                <w:szCs w:val="18"/>
              </w:rPr>
              <w:tab/>
              <w:t>11</w:t>
            </w:r>
          </w:hyperlink>
        </w:p>
        <w:p w14:paraId="42DB7088" w14:textId="7A9DEA2A" w:rsidR="00C215B3" w:rsidRPr="00C215B3" w:rsidRDefault="00000000">
          <w:pPr>
            <w:pStyle w:val="TOC1"/>
            <w:tabs>
              <w:tab w:val="right" w:leader="dot" w:pos="9350"/>
            </w:tabs>
            <w:rPr>
              <w:rFonts w:asciiTheme="minorHAnsi" w:eastAsiaTheme="minorEastAsia" w:hAnsiTheme="minorHAnsi" w:cstheme="minorBidi"/>
              <w:noProof/>
              <w:color w:val="auto"/>
            </w:rPr>
          </w:pPr>
          <w:hyperlink w:anchor="_Toc98931283" w:history="1">
            <w:r w:rsidR="00C215B3" w:rsidRPr="00C215B3">
              <w:rPr>
                <w:rStyle w:val="Hyperlink"/>
                <w:noProof/>
                <w:sz w:val="18"/>
                <w:szCs w:val="18"/>
              </w:rPr>
              <w:t>Alcohol and Smoking</w:t>
            </w:r>
            <w:r w:rsidR="00C215B3" w:rsidRPr="00C215B3">
              <w:rPr>
                <w:noProof/>
                <w:webHidden/>
                <w:sz w:val="18"/>
                <w:szCs w:val="18"/>
              </w:rPr>
              <w:tab/>
              <w:t>11</w:t>
            </w:r>
          </w:hyperlink>
        </w:p>
        <w:p w14:paraId="7778DD61" w14:textId="13116EAB" w:rsidR="00C215B3" w:rsidRPr="00C215B3" w:rsidRDefault="00000000">
          <w:pPr>
            <w:pStyle w:val="TOC1"/>
            <w:tabs>
              <w:tab w:val="right" w:leader="dot" w:pos="9350"/>
            </w:tabs>
            <w:rPr>
              <w:rFonts w:asciiTheme="minorHAnsi" w:eastAsiaTheme="minorEastAsia" w:hAnsiTheme="minorHAnsi" w:cstheme="minorBidi"/>
              <w:noProof/>
              <w:color w:val="auto"/>
            </w:rPr>
          </w:pPr>
          <w:hyperlink w:anchor="_Toc98931284" w:history="1">
            <w:r w:rsidR="00C215B3" w:rsidRPr="00C215B3">
              <w:rPr>
                <w:rStyle w:val="Hyperlink"/>
                <w:noProof/>
                <w:sz w:val="18"/>
                <w:szCs w:val="18"/>
              </w:rPr>
              <w:t>Code of conduct</w:t>
            </w:r>
            <w:r w:rsidR="00C215B3" w:rsidRPr="00C215B3">
              <w:rPr>
                <w:noProof/>
                <w:webHidden/>
                <w:sz w:val="18"/>
                <w:szCs w:val="18"/>
              </w:rPr>
              <w:tab/>
              <w:t>11</w:t>
            </w:r>
          </w:hyperlink>
        </w:p>
        <w:p w14:paraId="72D1D97B" w14:textId="5E77B2CB" w:rsidR="00C215B3" w:rsidRPr="00C215B3" w:rsidRDefault="00000000">
          <w:pPr>
            <w:pStyle w:val="TOC2"/>
            <w:tabs>
              <w:tab w:val="right" w:leader="dot" w:pos="9350"/>
            </w:tabs>
            <w:rPr>
              <w:rFonts w:asciiTheme="minorHAnsi" w:eastAsiaTheme="minorEastAsia" w:hAnsiTheme="minorHAnsi" w:cstheme="minorBidi"/>
              <w:noProof/>
              <w:color w:val="auto"/>
            </w:rPr>
          </w:pPr>
          <w:hyperlink w:anchor="_Toc98931285" w:history="1">
            <w:r w:rsidR="00C215B3" w:rsidRPr="00C215B3">
              <w:rPr>
                <w:rStyle w:val="Hyperlink"/>
                <w:noProof/>
                <w:sz w:val="18"/>
                <w:szCs w:val="18"/>
              </w:rPr>
              <w:t>Players code of conduct</w:t>
            </w:r>
            <w:r w:rsidR="00C215B3" w:rsidRPr="00C215B3">
              <w:rPr>
                <w:noProof/>
                <w:webHidden/>
                <w:sz w:val="18"/>
                <w:szCs w:val="18"/>
              </w:rPr>
              <w:tab/>
              <w:t>11</w:t>
            </w:r>
          </w:hyperlink>
        </w:p>
        <w:p w14:paraId="77913EA3" w14:textId="0300A51C" w:rsidR="00C215B3" w:rsidRPr="00C215B3" w:rsidRDefault="00000000">
          <w:pPr>
            <w:pStyle w:val="TOC2"/>
            <w:tabs>
              <w:tab w:val="right" w:leader="dot" w:pos="9350"/>
            </w:tabs>
            <w:rPr>
              <w:rFonts w:asciiTheme="minorHAnsi" w:eastAsiaTheme="minorEastAsia" w:hAnsiTheme="minorHAnsi" w:cstheme="minorBidi"/>
              <w:noProof/>
              <w:color w:val="auto"/>
            </w:rPr>
          </w:pPr>
          <w:hyperlink w:anchor="_Toc98931286" w:history="1">
            <w:r w:rsidR="00C215B3" w:rsidRPr="00C215B3">
              <w:rPr>
                <w:rStyle w:val="Hyperlink"/>
                <w:noProof/>
                <w:sz w:val="18"/>
                <w:szCs w:val="18"/>
              </w:rPr>
              <w:t>Parents and Supporters code of conduct</w:t>
            </w:r>
            <w:r w:rsidR="00C215B3" w:rsidRPr="00C215B3">
              <w:rPr>
                <w:noProof/>
                <w:webHidden/>
                <w:sz w:val="18"/>
                <w:szCs w:val="18"/>
              </w:rPr>
              <w:tab/>
              <w:t>12</w:t>
            </w:r>
          </w:hyperlink>
        </w:p>
        <w:p w14:paraId="1A1CF644" w14:textId="5BAC4E00" w:rsidR="00C215B3" w:rsidRPr="00C215B3" w:rsidRDefault="00000000">
          <w:pPr>
            <w:pStyle w:val="TOC2"/>
            <w:tabs>
              <w:tab w:val="right" w:leader="dot" w:pos="9350"/>
            </w:tabs>
            <w:rPr>
              <w:rFonts w:asciiTheme="minorHAnsi" w:eastAsiaTheme="minorEastAsia" w:hAnsiTheme="minorHAnsi" w:cstheme="minorBidi"/>
              <w:noProof/>
              <w:color w:val="auto"/>
            </w:rPr>
          </w:pPr>
          <w:hyperlink w:anchor="_Toc98931287" w:history="1">
            <w:r w:rsidR="00C215B3" w:rsidRPr="00C215B3">
              <w:rPr>
                <w:rStyle w:val="Hyperlink"/>
                <w:noProof/>
                <w:sz w:val="18"/>
                <w:szCs w:val="18"/>
              </w:rPr>
              <w:t>Reams officials code of conduct</w:t>
            </w:r>
            <w:r w:rsidR="00C215B3" w:rsidRPr="00C215B3">
              <w:rPr>
                <w:noProof/>
                <w:webHidden/>
                <w:sz w:val="18"/>
                <w:szCs w:val="18"/>
              </w:rPr>
              <w:tab/>
              <w:t>12</w:t>
            </w:r>
          </w:hyperlink>
        </w:p>
        <w:p w14:paraId="3B1D8D58" w14:textId="64205CB4" w:rsidR="004F28CB" w:rsidRPr="004F28CB" w:rsidRDefault="00000000">
          <w:pPr>
            <w:rPr>
              <w:sz w:val="18"/>
              <w:szCs w:val="18"/>
            </w:rPr>
          </w:pPr>
        </w:p>
      </w:sdtContent>
    </w:sdt>
    <w:p w14:paraId="7DDBE59F" w14:textId="233F2655" w:rsidR="00F004E2" w:rsidRPr="001912F2" w:rsidRDefault="00F004E2" w:rsidP="004F28CB">
      <w:pPr>
        <w:pStyle w:val="Heading1"/>
        <w:ind w:left="360"/>
        <w:rPr>
          <w:rFonts w:asciiTheme="majorHAnsi" w:hAnsiTheme="majorHAnsi" w:cstheme="majorHAnsi"/>
          <w:sz w:val="24"/>
          <w:szCs w:val="24"/>
        </w:rPr>
      </w:pPr>
      <w:bookmarkStart w:id="1" w:name="_Toc98930816"/>
      <w:bookmarkStart w:id="2" w:name="_Toc98931248"/>
      <w:r w:rsidRPr="001912F2">
        <w:rPr>
          <w:rFonts w:asciiTheme="majorHAnsi" w:hAnsiTheme="majorHAnsi" w:cstheme="majorHAnsi"/>
          <w:sz w:val="24"/>
          <w:szCs w:val="24"/>
        </w:rPr>
        <w:lastRenderedPageBreak/>
        <w:t>COMPETITION FORMAT</w:t>
      </w:r>
      <w:bookmarkEnd w:id="1"/>
      <w:bookmarkEnd w:id="2"/>
      <w:r w:rsidR="00F062A7">
        <w:rPr>
          <w:rFonts w:asciiTheme="majorHAnsi" w:hAnsiTheme="majorHAnsi" w:cstheme="majorHAnsi"/>
          <w:sz w:val="24"/>
          <w:szCs w:val="24"/>
        </w:rPr>
        <w:br/>
      </w:r>
    </w:p>
    <w:p w14:paraId="780509C2" w14:textId="59B89E0A" w:rsidR="00F004E2" w:rsidRPr="001912F2" w:rsidRDefault="00DC0980" w:rsidP="00975584">
      <w:pPr>
        <w:pStyle w:val="Heading2"/>
        <w:rPr>
          <w:rFonts w:asciiTheme="majorHAnsi" w:hAnsiTheme="majorHAnsi" w:cstheme="majorHAnsi"/>
          <w:sz w:val="24"/>
          <w:szCs w:val="24"/>
        </w:rPr>
      </w:pPr>
      <w:bookmarkStart w:id="3" w:name="_Toc98930817"/>
      <w:bookmarkStart w:id="4" w:name="_Toc98931249"/>
      <w:r w:rsidRPr="001912F2">
        <w:rPr>
          <w:rFonts w:asciiTheme="majorHAnsi" w:hAnsiTheme="majorHAnsi" w:cstheme="majorHAnsi"/>
          <w:sz w:val="24"/>
          <w:szCs w:val="24"/>
        </w:rPr>
        <w:t xml:space="preserve">Division Structure, </w:t>
      </w:r>
      <w:r w:rsidR="001912F2">
        <w:rPr>
          <w:rFonts w:asciiTheme="majorHAnsi" w:hAnsiTheme="majorHAnsi" w:cstheme="majorHAnsi"/>
          <w:sz w:val="24"/>
          <w:szCs w:val="24"/>
        </w:rPr>
        <w:t>P</w:t>
      </w:r>
      <w:r w:rsidRPr="001912F2">
        <w:rPr>
          <w:rFonts w:asciiTheme="majorHAnsi" w:hAnsiTheme="majorHAnsi" w:cstheme="majorHAnsi"/>
          <w:sz w:val="24"/>
          <w:szCs w:val="24"/>
        </w:rPr>
        <w:t>ools</w:t>
      </w:r>
      <w:r w:rsidR="001912F2">
        <w:rPr>
          <w:rFonts w:asciiTheme="majorHAnsi" w:hAnsiTheme="majorHAnsi" w:cstheme="majorHAnsi"/>
          <w:sz w:val="24"/>
          <w:szCs w:val="24"/>
        </w:rPr>
        <w:t>,</w:t>
      </w:r>
      <w:r w:rsidRPr="001912F2">
        <w:rPr>
          <w:rFonts w:asciiTheme="majorHAnsi" w:hAnsiTheme="majorHAnsi" w:cstheme="majorHAnsi"/>
          <w:sz w:val="24"/>
          <w:szCs w:val="24"/>
        </w:rPr>
        <w:t xml:space="preserve"> and </w:t>
      </w:r>
      <w:r w:rsidR="001912F2">
        <w:rPr>
          <w:rFonts w:asciiTheme="majorHAnsi" w:hAnsiTheme="majorHAnsi" w:cstheme="majorHAnsi"/>
          <w:sz w:val="24"/>
          <w:szCs w:val="24"/>
        </w:rPr>
        <w:t>F</w:t>
      </w:r>
      <w:r w:rsidRPr="001912F2">
        <w:rPr>
          <w:rFonts w:asciiTheme="majorHAnsi" w:hAnsiTheme="majorHAnsi" w:cstheme="majorHAnsi"/>
          <w:sz w:val="24"/>
          <w:szCs w:val="24"/>
        </w:rPr>
        <w:t>inals</w:t>
      </w:r>
      <w:bookmarkEnd w:id="3"/>
      <w:bookmarkEnd w:id="4"/>
      <w:r w:rsidRPr="001912F2">
        <w:rPr>
          <w:rFonts w:asciiTheme="majorHAnsi" w:hAnsiTheme="majorHAnsi" w:cstheme="majorHAnsi"/>
          <w:sz w:val="24"/>
          <w:szCs w:val="24"/>
        </w:rPr>
        <w:t xml:space="preserve"> </w:t>
      </w:r>
    </w:p>
    <w:p w14:paraId="74544133" w14:textId="075FFAE1" w:rsidR="00F004E2" w:rsidRPr="00F004E2" w:rsidRDefault="00F004E2" w:rsidP="00975584">
      <w:r w:rsidRPr="00F004E2">
        <w:t>The tournament will be played as show</w:t>
      </w:r>
      <w:r w:rsidR="000F2CA4">
        <w:t>n</w:t>
      </w:r>
      <w:r w:rsidRPr="00F004E2">
        <w:t xml:space="preserve"> on table </w:t>
      </w:r>
      <w:proofErr w:type="gramStart"/>
      <w:r w:rsidRPr="00F004E2">
        <w:t>1</w:t>
      </w:r>
      <w:proofErr w:type="gramEnd"/>
    </w:p>
    <w:p w14:paraId="5F5626C1" w14:textId="77777777" w:rsidR="00F004E2" w:rsidRPr="00F004E2" w:rsidRDefault="00F004E2" w:rsidP="00F004E2">
      <w:pPr>
        <w:spacing w:before="0" w:after="0"/>
        <w:ind w:left="540"/>
        <w:rPr>
          <w:rFonts w:asciiTheme="majorHAnsi" w:eastAsia="Times New Roman" w:hAnsiTheme="majorHAnsi" w:cstheme="majorHAnsi"/>
          <w:color w:val="auto"/>
          <w:sz w:val="24"/>
          <w:szCs w:val="24"/>
        </w:rPr>
      </w:pPr>
      <w:r w:rsidRPr="00F004E2">
        <w:rPr>
          <w:rFonts w:asciiTheme="majorHAnsi" w:eastAsia="Times New Roman" w:hAnsiTheme="majorHAnsi" w:cstheme="majorHAnsi"/>
          <w:b/>
          <w:bCs/>
          <w:color w:val="auto"/>
          <w:sz w:val="24"/>
          <w:szCs w:val="24"/>
        </w:rPr>
        <w:t> </w:t>
      </w:r>
    </w:p>
    <w:tbl>
      <w:tblPr>
        <w:tblW w:w="0" w:type="auto"/>
        <w:tblInd w:w="48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131"/>
        <w:gridCol w:w="1971"/>
        <w:gridCol w:w="2304"/>
        <w:gridCol w:w="2454"/>
      </w:tblGrid>
      <w:tr w:rsidR="00BB3F23" w:rsidRPr="00F004E2" w14:paraId="5C4CD8B3" w14:textId="77777777" w:rsidTr="00BB3F23">
        <w:tc>
          <w:tcPr>
            <w:tcW w:w="21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19A33E" w14:textId="77777777" w:rsidR="00BB3F23" w:rsidRPr="00F004E2" w:rsidRDefault="00BB3F23" w:rsidP="00F004E2">
            <w:pPr>
              <w:spacing w:before="0" w:after="0"/>
              <w:rPr>
                <w:rFonts w:asciiTheme="majorHAnsi" w:eastAsia="Times New Roman" w:hAnsiTheme="majorHAnsi" w:cstheme="majorHAnsi"/>
                <w:color w:val="auto"/>
                <w:sz w:val="24"/>
                <w:szCs w:val="24"/>
              </w:rPr>
            </w:pPr>
            <w:r w:rsidRPr="00F004E2">
              <w:rPr>
                <w:rFonts w:asciiTheme="majorHAnsi" w:eastAsia="Times New Roman" w:hAnsiTheme="majorHAnsi" w:cstheme="majorHAnsi"/>
                <w:color w:val="auto"/>
                <w:sz w:val="24"/>
                <w:szCs w:val="24"/>
              </w:rPr>
              <w:t> </w:t>
            </w:r>
          </w:p>
        </w:tc>
        <w:tc>
          <w:tcPr>
            <w:tcW w:w="1971" w:type="dxa"/>
            <w:tcBorders>
              <w:top w:val="single" w:sz="8" w:space="0" w:color="A3A3A3"/>
              <w:left w:val="single" w:sz="8" w:space="0" w:color="A3A3A3"/>
              <w:bottom w:val="single" w:sz="8" w:space="0" w:color="A3A3A3"/>
              <w:right w:val="single" w:sz="8" w:space="0" w:color="A3A3A3"/>
            </w:tcBorders>
          </w:tcPr>
          <w:p w14:paraId="7F81C301" w14:textId="7EC919B0" w:rsidR="00BB3F23" w:rsidRPr="00F004E2" w:rsidRDefault="00BB3F23" w:rsidP="00F004E2">
            <w:pPr>
              <w:spacing w:before="0" w:after="0"/>
              <w:jc w:val="center"/>
              <w:rPr>
                <w:rFonts w:asciiTheme="majorHAnsi" w:eastAsia="Times New Roman" w:hAnsiTheme="majorHAnsi" w:cstheme="majorHAnsi"/>
                <w:b/>
                <w:bCs/>
                <w:color w:val="auto"/>
                <w:sz w:val="24"/>
                <w:szCs w:val="24"/>
              </w:rPr>
            </w:pPr>
            <w:r>
              <w:rPr>
                <w:rFonts w:asciiTheme="majorHAnsi" w:eastAsia="Times New Roman" w:hAnsiTheme="majorHAnsi" w:cstheme="majorHAnsi"/>
                <w:b/>
                <w:bCs/>
                <w:color w:val="auto"/>
                <w:sz w:val="24"/>
                <w:szCs w:val="24"/>
              </w:rPr>
              <w:t>U7</w:t>
            </w:r>
          </w:p>
        </w:tc>
        <w:tc>
          <w:tcPr>
            <w:tcW w:w="23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982EED" w14:textId="3B45CACC" w:rsidR="00BB3F23" w:rsidRPr="00F004E2" w:rsidRDefault="00BB3F23" w:rsidP="00F004E2">
            <w:pPr>
              <w:spacing w:before="0" w:after="0"/>
              <w:jc w:val="center"/>
              <w:rPr>
                <w:rFonts w:asciiTheme="majorHAnsi" w:eastAsia="Times New Roman" w:hAnsiTheme="majorHAnsi" w:cstheme="majorHAnsi"/>
                <w:color w:val="auto"/>
                <w:sz w:val="24"/>
                <w:szCs w:val="24"/>
              </w:rPr>
            </w:pPr>
            <w:r w:rsidRPr="00F004E2">
              <w:rPr>
                <w:rFonts w:asciiTheme="majorHAnsi" w:eastAsia="Times New Roman" w:hAnsiTheme="majorHAnsi" w:cstheme="majorHAnsi"/>
                <w:b/>
                <w:bCs/>
                <w:color w:val="auto"/>
                <w:sz w:val="24"/>
                <w:szCs w:val="24"/>
              </w:rPr>
              <w:t>U8 &amp; U9</w:t>
            </w:r>
          </w:p>
        </w:tc>
        <w:tc>
          <w:tcPr>
            <w:tcW w:w="24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4D3D25" w14:textId="77777777" w:rsidR="00BB3F23" w:rsidRPr="00F004E2" w:rsidRDefault="00BB3F23" w:rsidP="00F004E2">
            <w:pPr>
              <w:spacing w:before="0" w:after="0"/>
              <w:jc w:val="center"/>
              <w:rPr>
                <w:rFonts w:asciiTheme="majorHAnsi" w:eastAsia="Times New Roman" w:hAnsiTheme="majorHAnsi" w:cstheme="majorHAnsi"/>
                <w:color w:val="auto"/>
                <w:sz w:val="24"/>
                <w:szCs w:val="24"/>
              </w:rPr>
            </w:pPr>
            <w:r w:rsidRPr="00F004E2">
              <w:rPr>
                <w:rFonts w:asciiTheme="majorHAnsi" w:eastAsia="Times New Roman" w:hAnsiTheme="majorHAnsi" w:cstheme="majorHAnsi"/>
                <w:b/>
                <w:bCs/>
                <w:color w:val="auto"/>
                <w:sz w:val="24"/>
                <w:szCs w:val="24"/>
              </w:rPr>
              <w:t>U10-U13</w:t>
            </w:r>
          </w:p>
        </w:tc>
      </w:tr>
      <w:tr w:rsidR="00BB3F23" w:rsidRPr="00F004E2" w14:paraId="73F4128A" w14:textId="77777777" w:rsidTr="00BB3F23">
        <w:tc>
          <w:tcPr>
            <w:tcW w:w="21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222ACA" w14:textId="77777777" w:rsidR="00BB3F23" w:rsidRPr="00F004E2" w:rsidRDefault="00BB3F23" w:rsidP="00F004E2">
            <w:pPr>
              <w:spacing w:before="140" w:after="0"/>
              <w:rPr>
                <w:rFonts w:asciiTheme="majorHAnsi" w:eastAsia="Times New Roman" w:hAnsiTheme="majorHAnsi" w:cstheme="majorHAnsi"/>
                <w:color w:val="auto"/>
                <w:sz w:val="24"/>
                <w:szCs w:val="24"/>
              </w:rPr>
            </w:pPr>
            <w:r w:rsidRPr="00F004E2">
              <w:rPr>
                <w:rFonts w:asciiTheme="majorHAnsi" w:eastAsia="Times New Roman" w:hAnsiTheme="majorHAnsi" w:cstheme="majorHAnsi"/>
                <w:b/>
                <w:bCs/>
                <w:color w:val="auto"/>
                <w:sz w:val="24"/>
                <w:szCs w:val="24"/>
              </w:rPr>
              <w:t>Player Numbers</w:t>
            </w:r>
          </w:p>
        </w:tc>
        <w:tc>
          <w:tcPr>
            <w:tcW w:w="1971" w:type="dxa"/>
            <w:tcBorders>
              <w:top w:val="single" w:sz="8" w:space="0" w:color="A3A3A3"/>
              <w:left w:val="single" w:sz="8" w:space="0" w:color="A3A3A3"/>
              <w:bottom w:val="single" w:sz="8" w:space="0" w:color="A3A3A3"/>
              <w:right w:val="single" w:sz="8" w:space="0" w:color="A3A3A3"/>
            </w:tcBorders>
          </w:tcPr>
          <w:p w14:paraId="16C754E0" w14:textId="733F75DD" w:rsidR="00BB3F23" w:rsidRPr="00F004E2" w:rsidRDefault="00BB3F23" w:rsidP="00BB3F23">
            <w:pPr>
              <w:spacing w:before="0" w:after="0"/>
              <w:jc w:val="center"/>
              <w:rPr>
                <w:rFonts w:asciiTheme="majorHAnsi" w:eastAsia="Times New Roman" w:hAnsiTheme="majorHAnsi" w:cstheme="majorHAnsi"/>
                <w:b/>
                <w:bCs/>
                <w:color w:val="auto"/>
                <w:sz w:val="24"/>
                <w:szCs w:val="24"/>
              </w:rPr>
            </w:pPr>
            <w:r>
              <w:rPr>
                <w:rFonts w:asciiTheme="majorHAnsi" w:eastAsia="Times New Roman" w:hAnsiTheme="majorHAnsi" w:cstheme="majorHAnsi"/>
                <w:b/>
                <w:bCs/>
                <w:color w:val="auto"/>
                <w:sz w:val="24"/>
                <w:szCs w:val="24"/>
              </w:rPr>
              <w:t>4v4</w:t>
            </w:r>
          </w:p>
        </w:tc>
        <w:tc>
          <w:tcPr>
            <w:tcW w:w="23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D0401B" w14:textId="59330EB0" w:rsidR="00BB3F23" w:rsidRPr="00F004E2" w:rsidRDefault="00BB3F23" w:rsidP="00F004E2">
            <w:pPr>
              <w:spacing w:before="0" w:after="0"/>
              <w:rPr>
                <w:rFonts w:asciiTheme="majorHAnsi" w:eastAsia="Times New Roman" w:hAnsiTheme="majorHAnsi" w:cstheme="majorHAnsi"/>
                <w:color w:val="auto"/>
                <w:sz w:val="24"/>
                <w:szCs w:val="24"/>
              </w:rPr>
            </w:pPr>
            <w:r w:rsidRPr="00F004E2">
              <w:rPr>
                <w:rFonts w:asciiTheme="majorHAnsi" w:eastAsia="Times New Roman" w:hAnsiTheme="majorHAnsi" w:cstheme="majorHAnsi"/>
                <w:b/>
                <w:bCs/>
                <w:color w:val="auto"/>
                <w:sz w:val="24"/>
                <w:szCs w:val="24"/>
              </w:rPr>
              <w:t> </w:t>
            </w:r>
          </w:p>
          <w:p w14:paraId="2838128B" w14:textId="77777777" w:rsidR="00BB3F23" w:rsidRPr="00F004E2" w:rsidRDefault="00BB3F23" w:rsidP="00F004E2">
            <w:pPr>
              <w:spacing w:before="0" w:after="0"/>
              <w:jc w:val="center"/>
              <w:rPr>
                <w:rFonts w:asciiTheme="majorHAnsi" w:eastAsia="Times New Roman" w:hAnsiTheme="majorHAnsi" w:cstheme="majorHAnsi"/>
                <w:color w:val="auto"/>
                <w:sz w:val="24"/>
                <w:szCs w:val="24"/>
              </w:rPr>
            </w:pPr>
            <w:r w:rsidRPr="00F004E2">
              <w:rPr>
                <w:rFonts w:asciiTheme="majorHAnsi" w:eastAsia="Times New Roman" w:hAnsiTheme="majorHAnsi" w:cstheme="majorHAnsi"/>
                <w:color w:val="auto"/>
                <w:sz w:val="24"/>
                <w:szCs w:val="24"/>
              </w:rPr>
              <w:t>7v7</w:t>
            </w:r>
          </w:p>
        </w:tc>
        <w:tc>
          <w:tcPr>
            <w:tcW w:w="24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2C23F5" w14:textId="77777777" w:rsidR="00BB3F23" w:rsidRPr="00F004E2" w:rsidRDefault="00BB3F23" w:rsidP="00F004E2">
            <w:pPr>
              <w:spacing w:before="0" w:after="0"/>
              <w:rPr>
                <w:rFonts w:asciiTheme="majorHAnsi" w:eastAsia="Times New Roman" w:hAnsiTheme="majorHAnsi" w:cstheme="majorHAnsi"/>
                <w:color w:val="auto"/>
                <w:sz w:val="24"/>
                <w:szCs w:val="24"/>
              </w:rPr>
            </w:pPr>
            <w:r w:rsidRPr="00F004E2">
              <w:rPr>
                <w:rFonts w:asciiTheme="majorHAnsi" w:eastAsia="Times New Roman" w:hAnsiTheme="majorHAnsi" w:cstheme="majorHAnsi"/>
                <w:b/>
                <w:bCs/>
                <w:color w:val="auto"/>
                <w:sz w:val="24"/>
                <w:szCs w:val="24"/>
              </w:rPr>
              <w:t> </w:t>
            </w:r>
          </w:p>
          <w:p w14:paraId="5A6C3017" w14:textId="77777777" w:rsidR="00BB3F23" w:rsidRPr="00F004E2" w:rsidRDefault="00BB3F23" w:rsidP="00F004E2">
            <w:pPr>
              <w:spacing w:before="0" w:after="0"/>
              <w:jc w:val="center"/>
              <w:rPr>
                <w:rFonts w:asciiTheme="majorHAnsi" w:eastAsia="Times New Roman" w:hAnsiTheme="majorHAnsi" w:cstheme="majorHAnsi"/>
                <w:color w:val="auto"/>
                <w:sz w:val="24"/>
                <w:szCs w:val="24"/>
              </w:rPr>
            </w:pPr>
            <w:r w:rsidRPr="00F004E2">
              <w:rPr>
                <w:rFonts w:asciiTheme="majorHAnsi" w:eastAsia="Times New Roman" w:hAnsiTheme="majorHAnsi" w:cstheme="majorHAnsi"/>
                <w:color w:val="auto"/>
                <w:sz w:val="24"/>
                <w:szCs w:val="24"/>
              </w:rPr>
              <w:t>9v9</w:t>
            </w:r>
          </w:p>
        </w:tc>
      </w:tr>
      <w:tr w:rsidR="00BB3F23" w:rsidRPr="00F004E2" w14:paraId="594F7561" w14:textId="77777777" w:rsidTr="00BB3F23">
        <w:tc>
          <w:tcPr>
            <w:tcW w:w="21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782E11" w14:textId="77777777" w:rsidR="00BB3F23" w:rsidRPr="00F004E2" w:rsidRDefault="00BB3F23" w:rsidP="00F004E2">
            <w:pPr>
              <w:spacing w:before="0" w:after="0"/>
              <w:jc w:val="center"/>
              <w:rPr>
                <w:rFonts w:asciiTheme="majorHAnsi" w:eastAsia="Times New Roman" w:hAnsiTheme="majorHAnsi" w:cstheme="majorHAnsi"/>
                <w:color w:val="auto"/>
                <w:sz w:val="24"/>
                <w:szCs w:val="24"/>
              </w:rPr>
            </w:pPr>
            <w:r w:rsidRPr="00F004E2">
              <w:rPr>
                <w:rFonts w:asciiTheme="majorHAnsi" w:eastAsia="Times New Roman" w:hAnsiTheme="majorHAnsi" w:cstheme="majorHAnsi"/>
                <w:b/>
                <w:bCs/>
                <w:color w:val="auto"/>
                <w:sz w:val="24"/>
                <w:szCs w:val="24"/>
              </w:rPr>
              <w:t>Field size</w:t>
            </w:r>
          </w:p>
        </w:tc>
        <w:tc>
          <w:tcPr>
            <w:tcW w:w="1971" w:type="dxa"/>
            <w:tcBorders>
              <w:top w:val="single" w:sz="8" w:space="0" w:color="A3A3A3"/>
              <w:left w:val="single" w:sz="8" w:space="0" w:color="A3A3A3"/>
              <w:bottom w:val="single" w:sz="8" w:space="0" w:color="A3A3A3"/>
              <w:right w:val="single" w:sz="8" w:space="0" w:color="A3A3A3"/>
            </w:tcBorders>
          </w:tcPr>
          <w:p w14:paraId="31419620" w14:textId="023A848A" w:rsidR="00BB3F23" w:rsidRPr="00F004E2" w:rsidRDefault="00BB3F23" w:rsidP="00F004E2">
            <w:pPr>
              <w:spacing w:before="0" w:after="0"/>
              <w:jc w:val="center"/>
              <w:rPr>
                <w:rFonts w:asciiTheme="majorHAnsi" w:eastAsia="Times New Roman" w:hAnsiTheme="majorHAnsi" w:cstheme="majorHAnsi"/>
                <w:color w:val="auto"/>
                <w:sz w:val="24"/>
                <w:szCs w:val="24"/>
              </w:rPr>
            </w:pPr>
            <w:r>
              <w:rPr>
                <w:rFonts w:asciiTheme="majorHAnsi" w:eastAsia="Times New Roman" w:hAnsiTheme="majorHAnsi" w:cstheme="majorHAnsi"/>
                <w:color w:val="auto"/>
                <w:sz w:val="24"/>
                <w:szCs w:val="24"/>
              </w:rPr>
              <w:t>30x20</w:t>
            </w:r>
          </w:p>
        </w:tc>
        <w:tc>
          <w:tcPr>
            <w:tcW w:w="23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8C3EC9" w14:textId="73AF9059" w:rsidR="00BB3F23" w:rsidRPr="00F004E2" w:rsidRDefault="00BB3F23" w:rsidP="00F004E2">
            <w:pPr>
              <w:spacing w:before="0" w:after="0"/>
              <w:jc w:val="center"/>
              <w:rPr>
                <w:rFonts w:asciiTheme="majorHAnsi" w:eastAsia="Times New Roman" w:hAnsiTheme="majorHAnsi" w:cstheme="majorHAnsi"/>
                <w:color w:val="auto"/>
                <w:sz w:val="24"/>
                <w:szCs w:val="24"/>
              </w:rPr>
            </w:pPr>
            <w:r w:rsidRPr="00F004E2">
              <w:rPr>
                <w:rFonts w:asciiTheme="majorHAnsi" w:eastAsia="Times New Roman" w:hAnsiTheme="majorHAnsi" w:cstheme="majorHAnsi"/>
                <w:color w:val="auto"/>
                <w:sz w:val="24"/>
                <w:szCs w:val="24"/>
              </w:rPr>
              <w:t>40x30m</w:t>
            </w:r>
          </w:p>
        </w:tc>
        <w:tc>
          <w:tcPr>
            <w:tcW w:w="24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515B32" w14:textId="77777777" w:rsidR="00BB3F23" w:rsidRPr="00F004E2" w:rsidRDefault="00BB3F23" w:rsidP="00F004E2">
            <w:pPr>
              <w:spacing w:before="0" w:after="0"/>
              <w:jc w:val="center"/>
              <w:rPr>
                <w:rFonts w:asciiTheme="majorHAnsi" w:eastAsia="Times New Roman" w:hAnsiTheme="majorHAnsi" w:cstheme="majorHAnsi"/>
                <w:color w:val="auto"/>
                <w:sz w:val="24"/>
                <w:szCs w:val="24"/>
              </w:rPr>
            </w:pPr>
            <w:r w:rsidRPr="00F004E2">
              <w:rPr>
                <w:rFonts w:asciiTheme="majorHAnsi" w:eastAsia="Times New Roman" w:hAnsiTheme="majorHAnsi" w:cstheme="majorHAnsi"/>
                <w:color w:val="auto"/>
                <w:sz w:val="24"/>
                <w:szCs w:val="24"/>
              </w:rPr>
              <w:t>60x40m</w:t>
            </w:r>
          </w:p>
        </w:tc>
      </w:tr>
      <w:tr w:rsidR="00BB3F23" w:rsidRPr="00F004E2" w14:paraId="11FFB3CE" w14:textId="77777777" w:rsidTr="00BB3F23">
        <w:tc>
          <w:tcPr>
            <w:tcW w:w="21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56F0AA" w14:textId="77777777" w:rsidR="00BB3F23" w:rsidRPr="00F004E2" w:rsidRDefault="00BB3F23" w:rsidP="00F004E2">
            <w:pPr>
              <w:spacing w:before="0" w:after="0"/>
              <w:jc w:val="center"/>
              <w:rPr>
                <w:rFonts w:asciiTheme="majorHAnsi" w:eastAsia="Times New Roman" w:hAnsiTheme="majorHAnsi" w:cstheme="majorHAnsi"/>
                <w:color w:val="auto"/>
                <w:sz w:val="24"/>
                <w:szCs w:val="24"/>
              </w:rPr>
            </w:pPr>
            <w:r w:rsidRPr="00F004E2">
              <w:rPr>
                <w:rFonts w:asciiTheme="majorHAnsi" w:eastAsia="Times New Roman" w:hAnsiTheme="majorHAnsi" w:cstheme="majorHAnsi"/>
                <w:b/>
                <w:bCs/>
                <w:color w:val="auto"/>
                <w:sz w:val="24"/>
                <w:szCs w:val="24"/>
              </w:rPr>
              <w:t>Goal size</w:t>
            </w:r>
          </w:p>
        </w:tc>
        <w:tc>
          <w:tcPr>
            <w:tcW w:w="1971" w:type="dxa"/>
            <w:tcBorders>
              <w:top w:val="single" w:sz="8" w:space="0" w:color="A3A3A3"/>
              <w:left w:val="single" w:sz="8" w:space="0" w:color="A3A3A3"/>
              <w:bottom w:val="single" w:sz="8" w:space="0" w:color="A3A3A3"/>
              <w:right w:val="single" w:sz="8" w:space="0" w:color="A3A3A3"/>
            </w:tcBorders>
          </w:tcPr>
          <w:p w14:paraId="02F625BD" w14:textId="7AD5900A" w:rsidR="00BB3F23" w:rsidRPr="00F004E2" w:rsidRDefault="00BB3F23" w:rsidP="00F004E2">
            <w:pPr>
              <w:spacing w:before="0" w:after="0"/>
              <w:jc w:val="center"/>
              <w:rPr>
                <w:rFonts w:asciiTheme="majorHAnsi" w:eastAsia="Times New Roman" w:hAnsiTheme="majorHAnsi" w:cstheme="majorHAnsi"/>
                <w:color w:val="auto"/>
                <w:sz w:val="24"/>
                <w:szCs w:val="24"/>
              </w:rPr>
            </w:pPr>
            <w:r>
              <w:rPr>
                <w:rFonts w:asciiTheme="majorHAnsi" w:eastAsia="Times New Roman" w:hAnsiTheme="majorHAnsi" w:cstheme="majorHAnsi"/>
                <w:color w:val="auto"/>
                <w:sz w:val="24"/>
                <w:szCs w:val="24"/>
              </w:rPr>
              <w:t>2x1</w:t>
            </w:r>
          </w:p>
        </w:tc>
        <w:tc>
          <w:tcPr>
            <w:tcW w:w="23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5B8F37" w14:textId="7332E7DE" w:rsidR="00BB3F23" w:rsidRPr="00F004E2" w:rsidRDefault="00BB3F23" w:rsidP="00F004E2">
            <w:pPr>
              <w:spacing w:before="0" w:after="0"/>
              <w:jc w:val="center"/>
              <w:rPr>
                <w:rFonts w:asciiTheme="majorHAnsi" w:eastAsia="Times New Roman" w:hAnsiTheme="majorHAnsi" w:cstheme="majorHAnsi"/>
                <w:color w:val="auto"/>
                <w:sz w:val="24"/>
                <w:szCs w:val="24"/>
              </w:rPr>
            </w:pPr>
            <w:r w:rsidRPr="00F004E2">
              <w:rPr>
                <w:rFonts w:asciiTheme="majorHAnsi" w:eastAsia="Times New Roman" w:hAnsiTheme="majorHAnsi" w:cstheme="majorHAnsi"/>
                <w:color w:val="auto"/>
                <w:sz w:val="24"/>
                <w:szCs w:val="24"/>
              </w:rPr>
              <w:t>3mX2m</w:t>
            </w:r>
          </w:p>
        </w:tc>
        <w:tc>
          <w:tcPr>
            <w:tcW w:w="24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591E235" w14:textId="77777777" w:rsidR="00BB3F23" w:rsidRPr="00F004E2" w:rsidRDefault="00BB3F23" w:rsidP="00F004E2">
            <w:pPr>
              <w:spacing w:before="0" w:after="0"/>
              <w:jc w:val="center"/>
              <w:rPr>
                <w:rFonts w:asciiTheme="majorHAnsi" w:eastAsia="Times New Roman" w:hAnsiTheme="majorHAnsi" w:cstheme="majorHAnsi"/>
                <w:color w:val="auto"/>
                <w:sz w:val="24"/>
                <w:szCs w:val="24"/>
              </w:rPr>
            </w:pPr>
            <w:r w:rsidRPr="00F004E2">
              <w:rPr>
                <w:rFonts w:asciiTheme="majorHAnsi" w:eastAsia="Times New Roman" w:hAnsiTheme="majorHAnsi" w:cstheme="majorHAnsi"/>
                <w:color w:val="auto"/>
                <w:sz w:val="24"/>
                <w:szCs w:val="24"/>
              </w:rPr>
              <w:t>5mX2m</w:t>
            </w:r>
          </w:p>
        </w:tc>
      </w:tr>
      <w:tr w:rsidR="00BB3F23" w:rsidRPr="00F004E2" w14:paraId="58D1E95B" w14:textId="77777777" w:rsidTr="00BB3F23">
        <w:tc>
          <w:tcPr>
            <w:tcW w:w="21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A1A84D" w14:textId="77777777" w:rsidR="00BB3F23" w:rsidRPr="00F004E2" w:rsidRDefault="00BB3F23" w:rsidP="00F004E2">
            <w:pPr>
              <w:spacing w:before="0" w:after="0"/>
              <w:jc w:val="center"/>
              <w:rPr>
                <w:rFonts w:asciiTheme="majorHAnsi" w:eastAsia="Times New Roman" w:hAnsiTheme="majorHAnsi" w:cstheme="majorHAnsi"/>
                <w:color w:val="auto"/>
                <w:sz w:val="24"/>
                <w:szCs w:val="24"/>
              </w:rPr>
            </w:pPr>
            <w:r w:rsidRPr="00F004E2">
              <w:rPr>
                <w:rFonts w:asciiTheme="majorHAnsi" w:eastAsia="Times New Roman" w:hAnsiTheme="majorHAnsi" w:cstheme="majorHAnsi"/>
                <w:b/>
                <w:bCs/>
                <w:color w:val="auto"/>
                <w:sz w:val="24"/>
                <w:szCs w:val="24"/>
              </w:rPr>
              <w:t>Ball Size</w:t>
            </w:r>
          </w:p>
        </w:tc>
        <w:tc>
          <w:tcPr>
            <w:tcW w:w="1971" w:type="dxa"/>
            <w:tcBorders>
              <w:top w:val="single" w:sz="8" w:space="0" w:color="A3A3A3"/>
              <w:left w:val="single" w:sz="8" w:space="0" w:color="A3A3A3"/>
              <w:bottom w:val="single" w:sz="8" w:space="0" w:color="A3A3A3"/>
              <w:right w:val="single" w:sz="8" w:space="0" w:color="A3A3A3"/>
            </w:tcBorders>
          </w:tcPr>
          <w:p w14:paraId="7572FB27" w14:textId="6E03B7C8" w:rsidR="00BB3F23" w:rsidRPr="00F004E2" w:rsidRDefault="00BB3F23" w:rsidP="00F004E2">
            <w:pPr>
              <w:spacing w:before="0" w:after="0"/>
              <w:jc w:val="center"/>
              <w:rPr>
                <w:rFonts w:asciiTheme="majorHAnsi" w:eastAsia="Times New Roman" w:hAnsiTheme="majorHAnsi" w:cstheme="majorHAnsi"/>
                <w:color w:val="auto"/>
                <w:sz w:val="24"/>
                <w:szCs w:val="24"/>
              </w:rPr>
            </w:pPr>
            <w:r>
              <w:rPr>
                <w:rFonts w:asciiTheme="majorHAnsi" w:eastAsia="Times New Roman" w:hAnsiTheme="majorHAnsi" w:cstheme="majorHAnsi"/>
                <w:color w:val="auto"/>
                <w:sz w:val="24"/>
                <w:szCs w:val="24"/>
              </w:rPr>
              <w:t>3</w:t>
            </w:r>
          </w:p>
        </w:tc>
        <w:tc>
          <w:tcPr>
            <w:tcW w:w="23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C249DE" w14:textId="25CE467D" w:rsidR="00BB3F23" w:rsidRPr="00F004E2" w:rsidRDefault="00BB3F23" w:rsidP="00F004E2">
            <w:pPr>
              <w:spacing w:before="0" w:after="0"/>
              <w:jc w:val="center"/>
              <w:rPr>
                <w:rFonts w:asciiTheme="majorHAnsi" w:eastAsia="Times New Roman" w:hAnsiTheme="majorHAnsi" w:cstheme="majorHAnsi"/>
                <w:color w:val="auto"/>
                <w:sz w:val="24"/>
                <w:szCs w:val="24"/>
              </w:rPr>
            </w:pPr>
            <w:r w:rsidRPr="00F004E2">
              <w:rPr>
                <w:rFonts w:asciiTheme="majorHAnsi" w:eastAsia="Times New Roman" w:hAnsiTheme="majorHAnsi" w:cstheme="majorHAnsi"/>
                <w:color w:val="auto"/>
                <w:sz w:val="24"/>
                <w:szCs w:val="24"/>
              </w:rPr>
              <w:t>3</w:t>
            </w:r>
          </w:p>
        </w:tc>
        <w:tc>
          <w:tcPr>
            <w:tcW w:w="24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98B6D1" w14:textId="77777777" w:rsidR="00BB3F23" w:rsidRPr="00F004E2" w:rsidRDefault="00BB3F23" w:rsidP="00F004E2">
            <w:pPr>
              <w:spacing w:before="0" w:after="0"/>
              <w:jc w:val="center"/>
              <w:rPr>
                <w:rFonts w:asciiTheme="majorHAnsi" w:eastAsia="Times New Roman" w:hAnsiTheme="majorHAnsi" w:cstheme="majorHAnsi"/>
                <w:color w:val="auto"/>
                <w:sz w:val="24"/>
                <w:szCs w:val="24"/>
              </w:rPr>
            </w:pPr>
            <w:r w:rsidRPr="00F004E2">
              <w:rPr>
                <w:rFonts w:asciiTheme="majorHAnsi" w:eastAsia="Times New Roman" w:hAnsiTheme="majorHAnsi" w:cstheme="majorHAnsi"/>
                <w:color w:val="auto"/>
                <w:sz w:val="24"/>
                <w:szCs w:val="24"/>
              </w:rPr>
              <w:t>4</w:t>
            </w:r>
          </w:p>
        </w:tc>
      </w:tr>
      <w:tr w:rsidR="00BB3F23" w:rsidRPr="00F004E2" w14:paraId="3279E99B" w14:textId="77777777" w:rsidTr="00BB3F23">
        <w:tc>
          <w:tcPr>
            <w:tcW w:w="21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F21FF4" w14:textId="77777777" w:rsidR="00BB3F23" w:rsidRPr="00F004E2" w:rsidRDefault="00BB3F23" w:rsidP="00F004E2">
            <w:pPr>
              <w:spacing w:before="20" w:after="0"/>
              <w:rPr>
                <w:rFonts w:asciiTheme="majorHAnsi" w:eastAsia="Times New Roman" w:hAnsiTheme="majorHAnsi" w:cstheme="majorHAnsi"/>
                <w:color w:val="auto"/>
                <w:sz w:val="24"/>
                <w:szCs w:val="24"/>
              </w:rPr>
            </w:pPr>
            <w:r w:rsidRPr="00F004E2">
              <w:rPr>
                <w:rFonts w:asciiTheme="majorHAnsi" w:eastAsia="Times New Roman" w:hAnsiTheme="majorHAnsi" w:cstheme="majorHAnsi"/>
                <w:b/>
                <w:bCs/>
                <w:color w:val="auto"/>
                <w:sz w:val="24"/>
                <w:szCs w:val="24"/>
              </w:rPr>
              <w:t>Playing Time</w:t>
            </w:r>
          </w:p>
        </w:tc>
        <w:tc>
          <w:tcPr>
            <w:tcW w:w="1971" w:type="dxa"/>
            <w:tcBorders>
              <w:top w:val="single" w:sz="8" w:space="0" w:color="A3A3A3"/>
              <w:left w:val="single" w:sz="8" w:space="0" w:color="A3A3A3"/>
              <w:bottom w:val="single" w:sz="8" w:space="0" w:color="A3A3A3"/>
              <w:right w:val="single" w:sz="8" w:space="0" w:color="A3A3A3"/>
            </w:tcBorders>
          </w:tcPr>
          <w:p w14:paraId="09EA15AC" w14:textId="25CFBC98" w:rsidR="00BB3F23" w:rsidRPr="00F004E2" w:rsidRDefault="00BB3F23" w:rsidP="00BB3F23">
            <w:pPr>
              <w:spacing w:before="0" w:after="0"/>
              <w:jc w:val="center"/>
              <w:rPr>
                <w:rFonts w:asciiTheme="majorHAnsi" w:eastAsia="Times New Roman" w:hAnsiTheme="majorHAnsi" w:cstheme="majorHAnsi"/>
                <w:color w:val="auto"/>
                <w:sz w:val="24"/>
                <w:szCs w:val="24"/>
              </w:rPr>
            </w:pPr>
            <w:r w:rsidRPr="00F004E2">
              <w:rPr>
                <w:rFonts w:asciiTheme="majorHAnsi" w:eastAsia="Times New Roman" w:hAnsiTheme="majorHAnsi" w:cstheme="majorHAnsi"/>
                <w:b/>
                <w:bCs/>
                <w:color w:val="auto"/>
                <w:sz w:val="24"/>
                <w:szCs w:val="24"/>
              </w:rPr>
              <w:t>U</w:t>
            </w:r>
            <w:r>
              <w:rPr>
                <w:rFonts w:asciiTheme="majorHAnsi" w:eastAsia="Times New Roman" w:hAnsiTheme="majorHAnsi" w:cstheme="majorHAnsi"/>
                <w:b/>
                <w:bCs/>
                <w:color w:val="auto"/>
                <w:sz w:val="24"/>
                <w:szCs w:val="24"/>
              </w:rPr>
              <w:t>7</w:t>
            </w:r>
            <w:r w:rsidRPr="00F004E2">
              <w:rPr>
                <w:rFonts w:asciiTheme="majorHAnsi" w:eastAsia="Times New Roman" w:hAnsiTheme="majorHAnsi" w:cstheme="majorHAnsi"/>
                <w:b/>
                <w:bCs/>
                <w:color w:val="auto"/>
                <w:sz w:val="24"/>
                <w:szCs w:val="24"/>
              </w:rPr>
              <w:t xml:space="preserve"> </w:t>
            </w:r>
            <w:r w:rsidRPr="00F004E2">
              <w:rPr>
                <w:rFonts w:asciiTheme="majorHAnsi" w:eastAsia="Times New Roman" w:hAnsiTheme="majorHAnsi" w:cstheme="majorHAnsi"/>
                <w:color w:val="auto"/>
                <w:sz w:val="24"/>
                <w:szCs w:val="24"/>
              </w:rPr>
              <w:t>2x1</w:t>
            </w:r>
            <w:r w:rsidR="00E87F26">
              <w:rPr>
                <w:rFonts w:asciiTheme="majorHAnsi" w:eastAsia="Times New Roman" w:hAnsiTheme="majorHAnsi" w:cstheme="majorHAnsi"/>
                <w:color w:val="auto"/>
                <w:sz w:val="24"/>
                <w:szCs w:val="24"/>
              </w:rPr>
              <w:t>3</w:t>
            </w:r>
            <w:r w:rsidRPr="00F004E2">
              <w:rPr>
                <w:rFonts w:asciiTheme="majorHAnsi" w:eastAsia="Times New Roman" w:hAnsiTheme="majorHAnsi" w:cstheme="majorHAnsi"/>
                <w:color w:val="auto"/>
                <w:sz w:val="24"/>
                <w:szCs w:val="24"/>
              </w:rPr>
              <w:t>min</w:t>
            </w:r>
          </w:p>
          <w:p w14:paraId="623AADE0" w14:textId="60788097" w:rsidR="00BB3F23" w:rsidRPr="00F004E2" w:rsidRDefault="00BB3F23" w:rsidP="00F004E2">
            <w:pPr>
              <w:spacing w:before="0" w:after="0"/>
              <w:jc w:val="center"/>
              <w:rPr>
                <w:rFonts w:asciiTheme="majorHAnsi" w:eastAsia="Times New Roman" w:hAnsiTheme="majorHAnsi" w:cstheme="majorHAnsi"/>
                <w:b/>
                <w:bCs/>
                <w:color w:val="auto"/>
                <w:sz w:val="24"/>
                <w:szCs w:val="24"/>
              </w:rPr>
            </w:pPr>
          </w:p>
        </w:tc>
        <w:tc>
          <w:tcPr>
            <w:tcW w:w="23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C08996" w14:textId="519CFA42" w:rsidR="00BB3F23" w:rsidRPr="00F004E2" w:rsidRDefault="00BB3F23" w:rsidP="00F004E2">
            <w:pPr>
              <w:spacing w:before="0" w:after="0"/>
              <w:jc w:val="center"/>
              <w:rPr>
                <w:rFonts w:asciiTheme="majorHAnsi" w:eastAsia="Times New Roman" w:hAnsiTheme="majorHAnsi" w:cstheme="majorHAnsi"/>
                <w:color w:val="auto"/>
                <w:sz w:val="24"/>
                <w:szCs w:val="24"/>
              </w:rPr>
            </w:pPr>
            <w:r w:rsidRPr="00F004E2">
              <w:rPr>
                <w:rFonts w:asciiTheme="majorHAnsi" w:eastAsia="Times New Roman" w:hAnsiTheme="majorHAnsi" w:cstheme="majorHAnsi"/>
                <w:b/>
                <w:bCs/>
                <w:color w:val="auto"/>
                <w:sz w:val="24"/>
                <w:szCs w:val="24"/>
              </w:rPr>
              <w:t>U</w:t>
            </w:r>
            <w:r w:rsidR="00E87F26">
              <w:rPr>
                <w:rFonts w:asciiTheme="majorHAnsi" w:eastAsia="Times New Roman" w:hAnsiTheme="majorHAnsi" w:cstheme="majorHAnsi"/>
                <w:b/>
                <w:bCs/>
                <w:color w:val="auto"/>
                <w:sz w:val="24"/>
                <w:szCs w:val="24"/>
              </w:rPr>
              <w:t>8</w:t>
            </w:r>
            <w:r w:rsidRPr="00F004E2">
              <w:rPr>
                <w:rFonts w:asciiTheme="majorHAnsi" w:eastAsia="Times New Roman" w:hAnsiTheme="majorHAnsi" w:cstheme="majorHAnsi"/>
                <w:b/>
                <w:bCs/>
                <w:color w:val="auto"/>
                <w:sz w:val="24"/>
                <w:szCs w:val="24"/>
              </w:rPr>
              <w:t>-</w:t>
            </w:r>
            <w:r w:rsidR="00E87F26">
              <w:rPr>
                <w:rFonts w:asciiTheme="majorHAnsi" w:eastAsia="Times New Roman" w:hAnsiTheme="majorHAnsi" w:cstheme="majorHAnsi"/>
                <w:b/>
                <w:bCs/>
                <w:color w:val="auto"/>
                <w:sz w:val="24"/>
                <w:szCs w:val="24"/>
              </w:rPr>
              <w:t>9</w:t>
            </w:r>
            <w:r w:rsidRPr="00F004E2">
              <w:rPr>
                <w:rFonts w:asciiTheme="majorHAnsi" w:eastAsia="Times New Roman" w:hAnsiTheme="majorHAnsi" w:cstheme="majorHAnsi"/>
                <w:b/>
                <w:bCs/>
                <w:color w:val="auto"/>
                <w:sz w:val="24"/>
                <w:szCs w:val="24"/>
              </w:rPr>
              <w:t xml:space="preserve">: </w:t>
            </w:r>
            <w:r w:rsidRPr="00F004E2">
              <w:rPr>
                <w:rFonts w:asciiTheme="majorHAnsi" w:eastAsia="Times New Roman" w:hAnsiTheme="majorHAnsi" w:cstheme="majorHAnsi"/>
                <w:color w:val="auto"/>
                <w:sz w:val="24"/>
                <w:szCs w:val="24"/>
              </w:rPr>
              <w:t>2x1</w:t>
            </w:r>
            <w:r w:rsidR="00E87F26">
              <w:rPr>
                <w:rFonts w:asciiTheme="majorHAnsi" w:eastAsia="Times New Roman" w:hAnsiTheme="majorHAnsi" w:cstheme="majorHAnsi"/>
                <w:color w:val="auto"/>
                <w:sz w:val="24"/>
                <w:szCs w:val="24"/>
              </w:rPr>
              <w:t>3</w:t>
            </w:r>
            <w:r w:rsidRPr="00F004E2">
              <w:rPr>
                <w:rFonts w:asciiTheme="majorHAnsi" w:eastAsia="Times New Roman" w:hAnsiTheme="majorHAnsi" w:cstheme="majorHAnsi"/>
                <w:color w:val="auto"/>
                <w:sz w:val="24"/>
                <w:szCs w:val="24"/>
              </w:rPr>
              <w:t>min</w:t>
            </w:r>
          </w:p>
          <w:p w14:paraId="6B6B374D" w14:textId="77777777" w:rsidR="00BB3F23" w:rsidRPr="00F004E2" w:rsidRDefault="00BB3F23" w:rsidP="00F004E2">
            <w:pPr>
              <w:spacing w:before="0" w:after="0"/>
              <w:rPr>
                <w:rFonts w:asciiTheme="majorHAnsi" w:eastAsia="Times New Roman" w:hAnsiTheme="majorHAnsi" w:cstheme="majorHAnsi"/>
                <w:color w:val="auto"/>
                <w:sz w:val="24"/>
                <w:szCs w:val="24"/>
              </w:rPr>
            </w:pPr>
            <w:r w:rsidRPr="00F004E2">
              <w:rPr>
                <w:rFonts w:asciiTheme="majorHAnsi" w:eastAsia="Times New Roman" w:hAnsiTheme="majorHAnsi" w:cstheme="majorHAnsi"/>
                <w:color w:val="auto"/>
                <w:sz w:val="24"/>
                <w:szCs w:val="24"/>
              </w:rPr>
              <w:t> </w:t>
            </w:r>
          </w:p>
          <w:p w14:paraId="0B356FE6" w14:textId="77777777" w:rsidR="00BB3F23" w:rsidRPr="00F004E2" w:rsidRDefault="00BB3F23" w:rsidP="00F004E2">
            <w:pPr>
              <w:spacing w:before="0" w:after="0"/>
              <w:rPr>
                <w:rFonts w:asciiTheme="majorHAnsi" w:eastAsia="Times New Roman" w:hAnsiTheme="majorHAnsi" w:cstheme="majorHAnsi"/>
                <w:color w:val="auto"/>
                <w:sz w:val="24"/>
                <w:szCs w:val="24"/>
              </w:rPr>
            </w:pPr>
            <w:r w:rsidRPr="00F004E2">
              <w:rPr>
                <w:rFonts w:asciiTheme="majorHAnsi" w:eastAsia="Times New Roman" w:hAnsiTheme="majorHAnsi" w:cstheme="majorHAnsi"/>
                <w:color w:val="auto"/>
                <w:sz w:val="24"/>
                <w:szCs w:val="24"/>
              </w:rPr>
              <w:t> </w:t>
            </w:r>
          </w:p>
        </w:tc>
        <w:tc>
          <w:tcPr>
            <w:tcW w:w="24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1285D3" w14:textId="6113573C" w:rsidR="00BB3F23" w:rsidRPr="00F004E2" w:rsidRDefault="00BB3F23" w:rsidP="00F004E2">
            <w:pPr>
              <w:spacing w:before="0" w:after="0"/>
              <w:jc w:val="center"/>
              <w:rPr>
                <w:rFonts w:asciiTheme="majorHAnsi" w:eastAsia="Times New Roman" w:hAnsiTheme="majorHAnsi" w:cstheme="majorHAnsi"/>
                <w:color w:val="auto"/>
                <w:sz w:val="24"/>
                <w:szCs w:val="24"/>
              </w:rPr>
            </w:pPr>
            <w:r w:rsidRPr="00F004E2">
              <w:rPr>
                <w:rFonts w:asciiTheme="majorHAnsi" w:eastAsia="Times New Roman" w:hAnsiTheme="majorHAnsi" w:cstheme="majorHAnsi"/>
                <w:b/>
                <w:bCs/>
                <w:color w:val="auto"/>
                <w:sz w:val="24"/>
                <w:szCs w:val="24"/>
              </w:rPr>
              <w:t>U</w:t>
            </w:r>
            <w:r>
              <w:rPr>
                <w:rFonts w:asciiTheme="majorHAnsi" w:eastAsia="Times New Roman" w:hAnsiTheme="majorHAnsi" w:cstheme="majorHAnsi"/>
                <w:b/>
                <w:bCs/>
                <w:color w:val="auto"/>
                <w:sz w:val="24"/>
                <w:szCs w:val="24"/>
              </w:rPr>
              <w:t>7</w:t>
            </w:r>
            <w:r w:rsidRPr="00F004E2">
              <w:rPr>
                <w:rFonts w:asciiTheme="majorHAnsi" w:eastAsia="Times New Roman" w:hAnsiTheme="majorHAnsi" w:cstheme="majorHAnsi"/>
                <w:b/>
                <w:bCs/>
                <w:color w:val="auto"/>
                <w:sz w:val="24"/>
                <w:szCs w:val="24"/>
              </w:rPr>
              <w:t xml:space="preserve">-13: </w:t>
            </w:r>
            <w:r w:rsidRPr="00F004E2">
              <w:rPr>
                <w:rFonts w:asciiTheme="majorHAnsi" w:eastAsia="Times New Roman" w:hAnsiTheme="majorHAnsi" w:cstheme="majorHAnsi"/>
                <w:color w:val="auto"/>
                <w:sz w:val="24"/>
                <w:szCs w:val="24"/>
              </w:rPr>
              <w:t>2x15min</w:t>
            </w:r>
          </w:p>
          <w:p w14:paraId="0DA4BD22" w14:textId="77777777" w:rsidR="00BB3F23" w:rsidRPr="00F004E2" w:rsidRDefault="00BB3F23" w:rsidP="00F004E2">
            <w:pPr>
              <w:spacing w:before="0" w:after="0"/>
              <w:rPr>
                <w:rFonts w:asciiTheme="majorHAnsi" w:eastAsia="Times New Roman" w:hAnsiTheme="majorHAnsi" w:cstheme="majorHAnsi"/>
                <w:color w:val="auto"/>
                <w:sz w:val="24"/>
                <w:szCs w:val="24"/>
              </w:rPr>
            </w:pPr>
            <w:r w:rsidRPr="00F004E2">
              <w:rPr>
                <w:rFonts w:asciiTheme="majorHAnsi" w:eastAsia="Times New Roman" w:hAnsiTheme="majorHAnsi" w:cstheme="majorHAnsi"/>
                <w:color w:val="auto"/>
                <w:sz w:val="24"/>
                <w:szCs w:val="24"/>
              </w:rPr>
              <w:t> </w:t>
            </w:r>
          </w:p>
          <w:p w14:paraId="03F86DCA" w14:textId="77777777" w:rsidR="00BB3F23" w:rsidRPr="00F004E2" w:rsidRDefault="00BB3F23" w:rsidP="00F004E2">
            <w:pPr>
              <w:spacing w:before="100" w:after="0"/>
              <w:jc w:val="right"/>
              <w:rPr>
                <w:rFonts w:asciiTheme="majorHAnsi" w:eastAsia="Times New Roman" w:hAnsiTheme="majorHAnsi" w:cstheme="majorHAnsi"/>
                <w:color w:val="auto"/>
                <w:sz w:val="24"/>
                <w:szCs w:val="24"/>
              </w:rPr>
            </w:pPr>
            <w:r w:rsidRPr="00F004E2">
              <w:rPr>
                <w:rFonts w:asciiTheme="majorHAnsi" w:eastAsia="Times New Roman" w:hAnsiTheme="majorHAnsi" w:cstheme="majorHAnsi"/>
                <w:color w:val="auto"/>
                <w:sz w:val="24"/>
                <w:szCs w:val="24"/>
              </w:rPr>
              <w:t> </w:t>
            </w:r>
          </w:p>
        </w:tc>
      </w:tr>
      <w:tr w:rsidR="00BB3F23" w:rsidRPr="00F004E2" w14:paraId="24857023" w14:textId="77777777" w:rsidTr="00BB3F23">
        <w:tc>
          <w:tcPr>
            <w:tcW w:w="21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03B0C2" w14:textId="77777777" w:rsidR="00BB3F23" w:rsidRPr="00F004E2" w:rsidRDefault="00BB3F23" w:rsidP="00F004E2">
            <w:pPr>
              <w:spacing w:before="0" w:after="0"/>
              <w:rPr>
                <w:rFonts w:asciiTheme="majorHAnsi" w:eastAsia="Times New Roman" w:hAnsiTheme="majorHAnsi" w:cstheme="majorHAnsi"/>
                <w:color w:val="auto"/>
                <w:sz w:val="24"/>
                <w:szCs w:val="24"/>
              </w:rPr>
            </w:pPr>
            <w:r w:rsidRPr="00F004E2">
              <w:rPr>
                <w:rFonts w:asciiTheme="majorHAnsi" w:eastAsia="Times New Roman" w:hAnsiTheme="majorHAnsi" w:cstheme="majorHAnsi"/>
                <w:b/>
                <w:bCs/>
                <w:color w:val="auto"/>
                <w:sz w:val="24"/>
                <w:szCs w:val="24"/>
              </w:rPr>
              <w:t>Maximum players on the bench</w:t>
            </w:r>
          </w:p>
        </w:tc>
        <w:tc>
          <w:tcPr>
            <w:tcW w:w="1971" w:type="dxa"/>
            <w:tcBorders>
              <w:top w:val="single" w:sz="8" w:space="0" w:color="A3A3A3"/>
              <w:left w:val="single" w:sz="8" w:space="0" w:color="A3A3A3"/>
              <w:bottom w:val="single" w:sz="8" w:space="0" w:color="A3A3A3"/>
              <w:right w:val="single" w:sz="8" w:space="0" w:color="A3A3A3"/>
            </w:tcBorders>
          </w:tcPr>
          <w:p w14:paraId="66566C34" w14:textId="632CD69F" w:rsidR="00BB3F23" w:rsidRPr="00F004E2" w:rsidRDefault="00BB3F23" w:rsidP="00F004E2">
            <w:pPr>
              <w:spacing w:before="0" w:after="0"/>
              <w:rPr>
                <w:rFonts w:asciiTheme="majorHAnsi" w:eastAsia="Times New Roman" w:hAnsiTheme="majorHAnsi" w:cstheme="majorHAnsi"/>
                <w:b/>
                <w:bCs/>
                <w:color w:val="auto"/>
                <w:sz w:val="24"/>
                <w:szCs w:val="24"/>
              </w:rPr>
            </w:pPr>
            <w:r>
              <w:rPr>
                <w:rFonts w:asciiTheme="majorHAnsi" w:eastAsia="Times New Roman" w:hAnsiTheme="majorHAnsi" w:cstheme="majorHAnsi"/>
                <w:b/>
                <w:bCs/>
                <w:color w:val="auto"/>
                <w:sz w:val="24"/>
                <w:szCs w:val="24"/>
              </w:rPr>
              <w:t>3 (max 8 in team)</w:t>
            </w:r>
          </w:p>
        </w:tc>
        <w:tc>
          <w:tcPr>
            <w:tcW w:w="23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FDA5F5" w14:textId="739E20DD" w:rsidR="00BB3F23" w:rsidRPr="00F004E2" w:rsidRDefault="00BB3F23" w:rsidP="00E87F26">
            <w:pPr>
              <w:spacing w:before="0" w:after="0"/>
              <w:rPr>
                <w:rFonts w:asciiTheme="majorHAnsi" w:eastAsia="Times New Roman" w:hAnsiTheme="majorHAnsi" w:cstheme="majorHAnsi"/>
                <w:color w:val="auto"/>
                <w:sz w:val="24"/>
                <w:szCs w:val="24"/>
              </w:rPr>
            </w:pPr>
            <w:r w:rsidRPr="00F004E2">
              <w:rPr>
                <w:rFonts w:asciiTheme="majorHAnsi" w:eastAsia="Times New Roman" w:hAnsiTheme="majorHAnsi" w:cstheme="majorHAnsi"/>
                <w:b/>
                <w:bCs/>
                <w:color w:val="auto"/>
                <w:sz w:val="24"/>
                <w:szCs w:val="24"/>
              </w:rPr>
              <w:t> </w:t>
            </w:r>
            <w:r w:rsidRPr="00F004E2">
              <w:rPr>
                <w:rFonts w:asciiTheme="majorHAnsi" w:eastAsia="Times New Roman" w:hAnsiTheme="majorHAnsi" w:cstheme="majorHAnsi"/>
                <w:color w:val="auto"/>
                <w:sz w:val="24"/>
                <w:szCs w:val="24"/>
              </w:rPr>
              <w:t>5 (max 12 per team)</w:t>
            </w:r>
          </w:p>
        </w:tc>
        <w:tc>
          <w:tcPr>
            <w:tcW w:w="24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3E8765" w14:textId="5CD22460" w:rsidR="00BB3F23" w:rsidRPr="00F004E2" w:rsidRDefault="00BB3F23" w:rsidP="00E87F26">
            <w:pPr>
              <w:spacing w:before="0" w:after="0"/>
              <w:rPr>
                <w:rFonts w:asciiTheme="majorHAnsi" w:eastAsia="Times New Roman" w:hAnsiTheme="majorHAnsi" w:cstheme="majorHAnsi"/>
                <w:color w:val="auto"/>
                <w:sz w:val="24"/>
                <w:szCs w:val="24"/>
              </w:rPr>
            </w:pPr>
            <w:r w:rsidRPr="00F004E2">
              <w:rPr>
                <w:rFonts w:asciiTheme="majorHAnsi" w:eastAsia="Times New Roman" w:hAnsiTheme="majorHAnsi" w:cstheme="majorHAnsi"/>
                <w:b/>
                <w:bCs/>
                <w:color w:val="auto"/>
                <w:sz w:val="24"/>
                <w:szCs w:val="24"/>
              </w:rPr>
              <w:t> </w:t>
            </w:r>
            <w:r w:rsidRPr="00F004E2">
              <w:rPr>
                <w:rFonts w:asciiTheme="majorHAnsi" w:eastAsia="Times New Roman" w:hAnsiTheme="majorHAnsi" w:cstheme="majorHAnsi"/>
                <w:color w:val="auto"/>
                <w:sz w:val="24"/>
                <w:szCs w:val="24"/>
              </w:rPr>
              <w:t>5 (max 1</w:t>
            </w:r>
            <w:r>
              <w:rPr>
                <w:rFonts w:asciiTheme="majorHAnsi" w:eastAsia="Times New Roman" w:hAnsiTheme="majorHAnsi" w:cstheme="majorHAnsi"/>
                <w:color w:val="auto"/>
                <w:sz w:val="24"/>
                <w:szCs w:val="24"/>
              </w:rPr>
              <w:t>4</w:t>
            </w:r>
            <w:r w:rsidRPr="00F004E2">
              <w:rPr>
                <w:rFonts w:asciiTheme="majorHAnsi" w:eastAsia="Times New Roman" w:hAnsiTheme="majorHAnsi" w:cstheme="majorHAnsi"/>
                <w:color w:val="auto"/>
                <w:sz w:val="24"/>
                <w:szCs w:val="24"/>
              </w:rPr>
              <w:t xml:space="preserve"> per team)</w:t>
            </w:r>
          </w:p>
        </w:tc>
      </w:tr>
      <w:tr w:rsidR="00BB3F23" w:rsidRPr="00F004E2" w14:paraId="5534E42A" w14:textId="77777777" w:rsidTr="00BB3F23">
        <w:trPr>
          <w:trHeight w:val="491"/>
        </w:trPr>
        <w:tc>
          <w:tcPr>
            <w:tcW w:w="21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2BBBF8" w14:textId="77777777" w:rsidR="00BB3F23" w:rsidRPr="00F004E2" w:rsidRDefault="00BB3F23" w:rsidP="00F004E2">
            <w:pPr>
              <w:spacing w:before="120" w:after="0"/>
              <w:jc w:val="center"/>
              <w:rPr>
                <w:rFonts w:asciiTheme="majorHAnsi" w:eastAsia="Times New Roman" w:hAnsiTheme="majorHAnsi" w:cstheme="majorHAnsi"/>
                <w:color w:val="auto"/>
                <w:sz w:val="24"/>
                <w:szCs w:val="24"/>
              </w:rPr>
            </w:pPr>
            <w:r w:rsidRPr="00F004E2">
              <w:rPr>
                <w:rFonts w:asciiTheme="majorHAnsi" w:eastAsia="Times New Roman" w:hAnsiTheme="majorHAnsi" w:cstheme="majorHAnsi"/>
                <w:b/>
                <w:bCs/>
                <w:color w:val="auto"/>
                <w:sz w:val="24"/>
                <w:szCs w:val="24"/>
              </w:rPr>
              <w:t>Offside</w:t>
            </w:r>
          </w:p>
        </w:tc>
        <w:tc>
          <w:tcPr>
            <w:tcW w:w="1971" w:type="dxa"/>
            <w:tcBorders>
              <w:top w:val="single" w:sz="8" w:space="0" w:color="A3A3A3"/>
              <w:left w:val="single" w:sz="8" w:space="0" w:color="A3A3A3"/>
              <w:bottom w:val="single" w:sz="8" w:space="0" w:color="A3A3A3"/>
              <w:right w:val="single" w:sz="8" w:space="0" w:color="A3A3A3"/>
            </w:tcBorders>
          </w:tcPr>
          <w:p w14:paraId="34B69C8B" w14:textId="603769B3" w:rsidR="00BB3F23" w:rsidRPr="00F004E2" w:rsidRDefault="00BB3F23" w:rsidP="00F004E2">
            <w:pPr>
              <w:spacing w:before="100" w:after="0"/>
              <w:jc w:val="center"/>
              <w:rPr>
                <w:rFonts w:asciiTheme="majorHAnsi" w:eastAsia="Times New Roman" w:hAnsiTheme="majorHAnsi" w:cstheme="majorHAnsi"/>
                <w:color w:val="auto"/>
                <w:sz w:val="24"/>
                <w:szCs w:val="24"/>
              </w:rPr>
            </w:pPr>
            <w:r>
              <w:rPr>
                <w:rFonts w:asciiTheme="majorHAnsi" w:eastAsia="Times New Roman" w:hAnsiTheme="majorHAnsi" w:cstheme="majorHAnsi"/>
                <w:color w:val="auto"/>
                <w:sz w:val="24"/>
                <w:szCs w:val="24"/>
              </w:rPr>
              <w:t>No</w:t>
            </w:r>
          </w:p>
        </w:tc>
        <w:tc>
          <w:tcPr>
            <w:tcW w:w="23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D6D6FC" w14:textId="281E7D38" w:rsidR="00BB3F23" w:rsidRPr="00F004E2" w:rsidRDefault="00BB3F23" w:rsidP="00F004E2">
            <w:pPr>
              <w:spacing w:before="100" w:after="0"/>
              <w:jc w:val="center"/>
              <w:rPr>
                <w:rFonts w:asciiTheme="majorHAnsi" w:eastAsia="Times New Roman" w:hAnsiTheme="majorHAnsi" w:cstheme="majorHAnsi"/>
                <w:color w:val="auto"/>
                <w:sz w:val="24"/>
                <w:szCs w:val="24"/>
              </w:rPr>
            </w:pPr>
            <w:r w:rsidRPr="00F004E2">
              <w:rPr>
                <w:rFonts w:asciiTheme="majorHAnsi" w:eastAsia="Times New Roman" w:hAnsiTheme="majorHAnsi" w:cstheme="majorHAnsi"/>
                <w:color w:val="auto"/>
                <w:sz w:val="24"/>
                <w:szCs w:val="24"/>
              </w:rPr>
              <w:t>No</w:t>
            </w:r>
          </w:p>
        </w:tc>
        <w:tc>
          <w:tcPr>
            <w:tcW w:w="24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025CBB" w14:textId="77777777" w:rsidR="00BB3F23" w:rsidRPr="00F004E2" w:rsidRDefault="00BB3F23" w:rsidP="00F004E2">
            <w:pPr>
              <w:spacing w:before="0" w:after="0"/>
              <w:ind w:left="540"/>
              <w:rPr>
                <w:rFonts w:asciiTheme="majorHAnsi" w:eastAsia="Times New Roman" w:hAnsiTheme="majorHAnsi" w:cstheme="majorHAnsi"/>
                <w:color w:val="auto"/>
                <w:sz w:val="24"/>
                <w:szCs w:val="24"/>
              </w:rPr>
            </w:pPr>
            <w:r w:rsidRPr="00F004E2">
              <w:rPr>
                <w:rFonts w:asciiTheme="majorHAnsi" w:eastAsia="Times New Roman" w:hAnsiTheme="majorHAnsi" w:cstheme="majorHAnsi"/>
                <w:b/>
                <w:bCs/>
                <w:color w:val="auto"/>
                <w:sz w:val="24"/>
                <w:szCs w:val="24"/>
              </w:rPr>
              <w:t xml:space="preserve">U10-11: </w:t>
            </w:r>
            <w:r w:rsidRPr="00F004E2">
              <w:rPr>
                <w:rFonts w:asciiTheme="majorHAnsi" w:eastAsia="Times New Roman" w:hAnsiTheme="majorHAnsi" w:cstheme="majorHAnsi"/>
                <w:color w:val="auto"/>
                <w:sz w:val="24"/>
                <w:szCs w:val="24"/>
              </w:rPr>
              <w:t>No</w:t>
            </w:r>
          </w:p>
          <w:p w14:paraId="59D05B91" w14:textId="77777777" w:rsidR="00BB3F23" w:rsidRDefault="00BB3F23" w:rsidP="00F004E2">
            <w:pPr>
              <w:spacing w:before="0" w:after="0"/>
              <w:ind w:left="540"/>
              <w:rPr>
                <w:rFonts w:asciiTheme="majorHAnsi" w:eastAsia="Times New Roman" w:hAnsiTheme="majorHAnsi" w:cstheme="majorHAnsi"/>
                <w:color w:val="auto"/>
                <w:sz w:val="24"/>
                <w:szCs w:val="24"/>
              </w:rPr>
            </w:pPr>
            <w:r w:rsidRPr="00F004E2">
              <w:rPr>
                <w:rFonts w:asciiTheme="majorHAnsi" w:eastAsia="Times New Roman" w:hAnsiTheme="majorHAnsi" w:cstheme="majorHAnsi"/>
                <w:b/>
                <w:bCs/>
                <w:color w:val="auto"/>
                <w:sz w:val="24"/>
                <w:szCs w:val="24"/>
              </w:rPr>
              <w:t xml:space="preserve">U12-13: </w:t>
            </w:r>
            <w:r w:rsidRPr="00F004E2">
              <w:rPr>
                <w:rFonts w:asciiTheme="majorHAnsi" w:eastAsia="Times New Roman" w:hAnsiTheme="majorHAnsi" w:cstheme="majorHAnsi"/>
                <w:color w:val="auto"/>
                <w:sz w:val="24"/>
                <w:szCs w:val="24"/>
              </w:rPr>
              <w:t>Yes</w:t>
            </w:r>
          </w:p>
          <w:p w14:paraId="3CAC744F" w14:textId="03999781" w:rsidR="0072405D" w:rsidRPr="00F004E2" w:rsidRDefault="0072405D" w:rsidP="00F004E2">
            <w:pPr>
              <w:spacing w:before="0" w:after="0"/>
              <w:ind w:left="540"/>
              <w:rPr>
                <w:rFonts w:asciiTheme="majorHAnsi" w:eastAsia="Times New Roman" w:hAnsiTheme="majorHAnsi" w:cstheme="majorHAnsi"/>
                <w:color w:val="auto"/>
                <w:sz w:val="24"/>
                <w:szCs w:val="24"/>
              </w:rPr>
            </w:pPr>
            <w:r>
              <w:rPr>
                <w:rFonts w:asciiTheme="majorHAnsi" w:eastAsia="Times New Roman" w:hAnsiTheme="majorHAnsi" w:cstheme="majorHAnsi"/>
                <w:b/>
                <w:bCs/>
                <w:color w:val="auto"/>
                <w:sz w:val="24"/>
                <w:szCs w:val="24"/>
              </w:rPr>
              <w:t>Ref Managed no lines man</w:t>
            </w:r>
          </w:p>
        </w:tc>
      </w:tr>
      <w:tr w:rsidR="00BB3F23" w:rsidRPr="00F004E2" w14:paraId="2D8DD2C1" w14:textId="77777777" w:rsidTr="00BB3F23">
        <w:tc>
          <w:tcPr>
            <w:tcW w:w="21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21F7F9" w14:textId="77777777" w:rsidR="00BB3F23" w:rsidRPr="00F004E2" w:rsidRDefault="00BB3F23" w:rsidP="00F004E2">
            <w:pPr>
              <w:spacing w:before="0" w:after="0"/>
              <w:rPr>
                <w:rFonts w:asciiTheme="majorHAnsi" w:eastAsia="Times New Roman" w:hAnsiTheme="majorHAnsi" w:cstheme="majorHAnsi"/>
                <w:color w:val="auto"/>
                <w:sz w:val="24"/>
                <w:szCs w:val="24"/>
              </w:rPr>
            </w:pPr>
            <w:r w:rsidRPr="00F004E2">
              <w:rPr>
                <w:rFonts w:asciiTheme="majorHAnsi" w:eastAsia="Times New Roman" w:hAnsiTheme="majorHAnsi" w:cstheme="majorHAnsi"/>
                <w:b/>
                <w:bCs/>
                <w:color w:val="auto"/>
                <w:sz w:val="24"/>
                <w:szCs w:val="24"/>
              </w:rPr>
              <w:t> </w:t>
            </w:r>
          </w:p>
          <w:p w14:paraId="5732E7B1" w14:textId="77777777" w:rsidR="00BB3F23" w:rsidRPr="00F004E2" w:rsidRDefault="00BB3F23" w:rsidP="00F004E2">
            <w:pPr>
              <w:spacing w:before="0" w:after="0"/>
              <w:rPr>
                <w:rFonts w:asciiTheme="majorHAnsi" w:eastAsia="Times New Roman" w:hAnsiTheme="majorHAnsi" w:cstheme="majorHAnsi"/>
                <w:color w:val="auto"/>
                <w:sz w:val="24"/>
                <w:szCs w:val="24"/>
              </w:rPr>
            </w:pPr>
            <w:r w:rsidRPr="00F004E2">
              <w:rPr>
                <w:rFonts w:asciiTheme="majorHAnsi" w:eastAsia="Times New Roman" w:hAnsiTheme="majorHAnsi" w:cstheme="majorHAnsi"/>
                <w:b/>
                <w:bCs/>
                <w:color w:val="auto"/>
                <w:sz w:val="24"/>
                <w:szCs w:val="24"/>
              </w:rPr>
              <w:t> </w:t>
            </w:r>
          </w:p>
          <w:p w14:paraId="56EF6224" w14:textId="77777777" w:rsidR="00BB3F23" w:rsidRPr="00F004E2" w:rsidRDefault="00BB3F23" w:rsidP="00F004E2">
            <w:pPr>
              <w:spacing w:before="0" w:after="0"/>
              <w:jc w:val="center"/>
              <w:rPr>
                <w:rFonts w:asciiTheme="majorHAnsi" w:eastAsia="Times New Roman" w:hAnsiTheme="majorHAnsi" w:cstheme="majorHAnsi"/>
                <w:color w:val="auto"/>
                <w:sz w:val="24"/>
                <w:szCs w:val="24"/>
              </w:rPr>
            </w:pPr>
            <w:r w:rsidRPr="00F004E2">
              <w:rPr>
                <w:rFonts w:asciiTheme="majorHAnsi" w:eastAsia="Times New Roman" w:hAnsiTheme="majorHAnsi" w:cstheme="majorHAnsi"/>
                <w:b/>
                <w:bCs/>
                <w:color w:val="auto"/>
                <w:sz w:val="24"/>
                <w:szCs w:val="24"/>
              </w:rPr>
              <w:t>Format</w:t>
            </w:r>
          </w:p>
        </w:tc>
        <w:tc>
          <w:tcPr>
            <w:tcW w:w="1971" w:type="dxa"/>
            <w:tcBorders>
              <w:top w:val="single" w:sz="8" w:space="0" w:color="A3A3A3"/>
              <w:left w:val="single" w:sz="8" w:space="0" w:color="A3A3A3"/>
              <w:bottom w:val="single" w:sz="8" w:space="0" w:color="A3A3A3"/>
              <w:right w:val="single" w:sz="8" w:space="0" w:color="A3A3A3"/>
            </w:tcBorders>
          </w:tcPr>
          <w:p w14:paraId="64927B7E" w14:textId="77777777" w:rsidR="00BB3F23" w:rsidRPr="00F004E2" w:rsidRDefault="00BB3F23" w:rsidP="00BB3F23">
            <w:pPr>
              <w:spacing w:before="0" w:after="0"/>
              <w:rPr>
                <w:rFonts w:asciiTheme="majorHAnsi" w:eastAsia="Times New Roman" w:hAnsiTheme="majorHAnsi" w:cstheme="majorHAnsi"/>
                <w:color w:val="auto"/>
                <w:sz w:val="24"/>
                <w:szCs w:val="24"/>
              </w:rPr>
            </w:pPr>
            <w:r w:rsidRPr="00F004E2">
              <w:rPr>
                <w:rFonts w:asciiTheme="majorHAnsi" w:eastAsia="Times New Roman" w:hAnsiTheme="majorHAnsi" w:cstheme="majorHAnsi"/>
                <w:color w:val="auto"/>
                <w:sz w:val="24"/>
                <w:szCs w:val="24"/>
              </w:rPr>
              <w:t xml:space="preserve">Group games and </w:t>
            </w:r>
            <w:proofErr w:type="gramStart"/>
            <w:r w:rsidRPr="00F004E2">
              <w:rPr>
                <w:rFonts w:asciiTheme="majorHAnsi" w:eastAsia="Times New Roman" w:hAnsiTheme="majorHAnsi" w:cstheme="majorHAnsi"/>
                <w:color w:val="auto"/>
                <w:sz w:val="24"/>
                <w:szCs w:val="24"/>
              </w:rPr>
              <w:t>play-offs</w:t>
            </w:r>
            <w:proofErr w:type="gramEnd"/>
          </w:p>
          <w:p w14:paraId="62987E18" w14:textId="77777777" w:rsidR="00BB3F23" w:rsidRPr="00F004E2" w:rsidRDefault="00BB3F23" w:rsidP="00BB3F23">
            <w:pPr>
              <w:spacing w:before="0" w:after="0"/>
              <w:rPr>
                <w:rFonts w:asciiTheme="majorHAnsi" w:eastAsia="Times New Roman" w:hAnsiTheme="majorHAnsi" w:cstheme="majorHAnsi"/>
                <w:color w:val="auto"/>
                <w:sz w:val="24"/>
                <w:szCs w:val="24"/>
              </w:rPr>
            </w:pPr>
            <w:r w:rsidRPr="00F004E2">
              <w:rPr>
                <w:rFonts w:asciiTheme="majorHAnsi" w:eastAsia="Times New Roman" w:hAnsiTheme="majorHAnsi" w:cstheme="majorHAnsi"/>
                <w:color w:val="auto"/>
                <w:sz w:val="24"/>
                <w:szCs w:val="24"/>
              </w:rPr>
              <w:t> </w:t>
            </w:r>
          </w:p>
          <w:p w14:paraId="5EDF3EAC" w14:textId="0F2A3916" w:rsidR="00BB3F23" w:rsidRPr="00F004E2" w:rsidRDefault="00BB3F23" w:rsidP="00BB3F23">
            <w:pPr>
              <w:spacing w:before="0" w:after="0"/>
              <w:rPr>
                <w:rFonts w:asciiTheme="majorHAnsi" w:eastAsia="Times New Roman" w:hAnsiTheme="majorHAnsi" w:cstheme="majorHAnsi"/>
                <w:b/>
                <w:bCs/>
                <w:color w:val="auto"/>
                <w:sz w:val="24"/>
                <w:szCs w:val="24"/>
              </w:rPr>
            </w:pPr>
            <w:r w:rsidRPr="00F004E2">
              <w:rPr>
                <w:rFonts w:asciiTheme="majorHAnsi" w:eastAsia="Times New Roman" w:hAnsiTheme="majorHAnsi" w:cstheme="majorHAnsi"/>
                <w:color w:val="auto"/>
                <w:sz w:val="24"/>
                <w:szCs w:val="24"/>
              </w:rPr>
              <w:t> </w:t>
            </w:r>
          </w:p>
        </w:tc>
        <w:tc>
          <w:tcPr>
            <w:tcW w:w="23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7D1C93" w14:textId="3BC3BABA" w:rsidR="00BB3F23" w:rsidRPr="00F004E2" w:rsidRDefault="00BB3F23" w:rsidP="00C215B3">
            <w:pPr>
              <w:spacing w:before="0" w:after="0"/>
              <w:rPr>
                <w:rFonts w:asciiTheme="majorHAnsi" w:eastAsia="Times New Roman" w:hAnsiTheme="majorHAnsi" w:cstheme="majorHAnsi"/>
                <w:color w:val="auto"/>
                <w:sz w:val="24"/>
                <w:szCs w:val="24"/>
              </w:rPr>
            </w:pPr>
            <w:r w:rsidRPr="00F004E2">
              <w:rPr>
                <w:rFonts w:asciiTheme="majorHAnsi" w:eastAsia="Times New Roman" w:hAnsiTheme="majorHAnsi" w:cstheme="majorHAnsi"/>
                <w:b/>
                <w:bCs/>
                <w:color w:val="auto"/>
                <w:sz w:val="24"/>
                <w:szCs w:val="24"/>
              </w:rPr>
              <w:t> </w:t>
            </w:r>
            <w:r w:rsidRPr="00F004E2">
              <w:rPr>
                <w:rFonts w:asciiTheme="majorHAnsi" w:eastAsia="Times New Roman" w:hAnsiTheme="majorHAnsi" w:cstheme="majorHAnsi"/>
                <w:color w:val="auto"/>
                <w:sz w:val="24"/>
                <w:szCs w:val="24"/>
              </w:rPr>
              <w:t xml:space="preserve">Group games and </w:t>
            </w:r>
            <w:proofErr w:type="gramStart"/>
            <w:r w:rsidRPr="00F004E2">
              <w:rPr>
                <w:rFonts w:asciiTheme="majorHAnsi" w:eastAsia="Times New Roman" w:hAnsiTheme="majorHAnsi" w:cstheme="majorHAnsi"/>
                <w:color w:val="auto"/>
                <w:sz w:val="24"/>
                <w:szCs w:val="24"/>
              </w:rPr>
              <w:t>play-offs</w:t>
            </w:r>
            <w:proofErr w:type="gramEnd"/>
          </w:p>
          <w:p w14:paraId="0EBE018E" w14:textId="77777777" w:rsidR="00BB3F23" w:rsidRPr="00F004E2" w:rsidRDefault="00BB3F23" w:rsidP="00F004E2">
            <w:pPr>
              <w:spacing w:before="0" w:after="0"/>
              <w:rPr>
                <w:rFonts w:asciiTheme="majorHAnsi" w:eastAsia="Times New Roman" w:hAnsiTheme="majorHAnsi" w:cstheme="majorHAnsi"/>
                <w:color w:val="auto"/>
                <w:sz w:val="24"/>
                <w:szCs w:val="24"/>
              </w:rPr>
            </w:pPr>
            <w:r w:rsidRPr="00F004E2">
              <w:rPr>
                <w:rFonts w:asciiTheme="majorHAnsi" w:eastAsia="Times New Roman" w:hAnsiTheme="majorHAnsi" w:cstheme="majorHAnsi"/>
                <w:color w:val="auto"/>
                <w:sz w:val="24"/>
                <w:szCs w:val="24"/>
              </w:rPr>
              <w:t> </w:t>
            </w:r>
          </w:p>
          <w:p w14:paraId="2A4E695F" w14:textId="77777777" w:rsidR="00BB3F23" w:rsidRPr="00F004E2" w:rsidRDefault="00BB3F23" w:rsidP="00F004E2">
            <w:pPr>
              <w:spacing w:before="0" w:after="0"/>
              <w:ind w:left="540"/>
              <w:rPr>
                <w:rFonts w:asciiTheme="majorHAnsi" w:eastAsia="Times New Roman" w:hAnsiTheme="majorHAnsi" w:cstheme="majorHAnsi"/>
                <w:color w:val="auto"/>
                <w:sz w:val="24"/>
                <w:szCs w:val="24"/>
              </w:rPr>
            </w:pPr>
            <w:r w:rsidRPr="00F004E2">
              <w:rPr>
                <w:rFonts w:asciiTheme="majorHAnsi" w:eastAsia="Times New Roman" w:hAnsiTheme="majorHAnsi" w:cstheme="majorHAnsi"/>
                <w:color w:val="auto"/>
                <w:sz w:val="24"/>
                <w:szCs w:val="24"/>
              </w:rPr>
              <w:t> </w:t>
            </w:r>
          </w:p>
        </w:tc>
        <w:tc>
          <w:tcPr>
            <w:tcW w:w="24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2D319D" w14:textId="72567C35" w:rsidR="00BB3F23" w:rsidRPr="00F004E2" w:rsidRDefault="00BB3F23" w:rsidP="00F004E2">
            <w:pPr>
              <w:spacing w:before="0" w:after="0"/>
              <w:rPr>
                <w:rFonts w:asciiTheme="majorHAnsi" w:eastAsia="Times New Roman" w:hAnsiTheme="majorHAnsi" w:cstheme="majorHAnsi"/>
                <w:color w:val="auto"/>
                <w:sz w:val="24"/>
                <w:szCs w:val="24"/>
              </w:rPr>
            </w:pPr>
            <w:r w:rsidRPr="00F004E2">
              <w:rPr>
                <w:rFonts w:asciiTheme="majorHAnsi" w:eastAsia="Times New Roman" w:hAnsiTheme="majorHAnsi" w:cstheme="majorHAnsi"/>
                <w:color w:val="auto"/>
                <w:sz w:val="24"/>
                <w:szCs w:val="24"/>
              </w:rPr>
              <w:t> </w:t>
            </w:r>
            <w:r>
              <w:rPr>
                <w:rFonts w:asciiTheme="majorHAnsi" w:eastAsia="Times New Roman" w:hAnsiTheme="majorHAnsi" w:cstheme="majorHAnsi"/>
                <w:color w:val="auto"/>
                <w:sz w:val="24"/>
                <w:szCs w:val="24"/>
              </w:rPr>
              <w:t>Group games and play-offs</w:t>
            </w:r>
          </w:p>
        </w:tc>
      </w:tr>
    </w:tbl>
    <w:p w14:paraId="34DAFA00" w14:textId="77777777" w:rsidR="00F004E2" w:rsidRPr="00F004E2" w:rsidRDefault="00F004E2" w:rsidP="00F004E2">
      <w:pPr>
        <w:spacing w:before="0" w:after="0"/>
        <w:ind w:left="1080"/>
        <w:rPr>
          <w:rFonts w:asciiTheme="majorHAnsi" w:eastAsia="Times New Roman" w:hAnsiTheme="majorHAnsi" w:cstheme="majorHAnsi"/>
          <w:color w:val="auto"/>
          <w:sz w:val="24"/>
          <w:szCs w:val="24"/>
        </w:rPr>
      </w:pPr>
      <w:r w:rsidRPr="00F004E2">
        <w:rPr>
          <w:rFonts w:asciiTheme="majorHAnsi" w:eastAsia="Times New Roman" w:hAnsiTheme="majorHAnsi" w:cstheme="majorHAnsi"/>
          <w:color w:val="auto"/>
          <w:sz w:val="24"/>
          <w:szCs w:val="24"/>
        </w:rPr>
        <w:t> </w:t>
      </w:r>
    </w:p>
    <w:p w14:paraId="6EEAA192" w14:textId="11452B52" w:rsidR="00C87F06" w:rsidRDefault="00DC0980" w:rsidP="00975584">
      <w:pPr>
        <w:pStyle w:val="Heading2"/>
      </w:pPr>
      <w:bookmarkStart w:id="5" w:name="_Toc98930818"/>
      <w:bookmarkStart w:id="6" w:name="_Toc98931250"/>
      <w:r w:rsidRPr="00DC0980">
        <w:t>4 team</w:t>
      </w:r>
      <w:r w:rsidR="00C87F06">
        <w:t xml:space="preserve"> competition</w:t>
      </w:r>
      <w:bookmarkEnd w:id="5"/>
      <w:bookmarkEnd w:id="6"/>
      <w:r w:rsidR="00C87F06">
        <w:t xml:space="preserve"> </w:t>
      </w:r>
    </w:p>
    <w:p w14:paraId="38CAF969" w14:textId="328B14D8" w:rsidR="00DC0980" w:rsidRPr="00DC0980" w:rsidRDefault="00975584" w:rsidP="00C87F06">
      <w:r>
        <w:t>E</w:t>
      </w:r>
      <w:r w:rsidR="00DC0980" w:rsidRPr="00DC0980">
        <w:t xml:space="preserve">ach team plays </w:t>
      </w:r>
      <w:r>
        <w:t xml:space="preserve">3 </w:t>
      </w:r>
      <w:r w:rsidR="000F2CA4" w:rsidRPr="00DC0980">
        <w:t>games</w:t>
      </w:r>
      <w:r w:rsidR="000F2CA4">
        <w:t>, top</w:t>
      </w:r>
      <w:r w:rsidR="00DC0980" w:rsidRPr="00DC0980">
        <w:t xml:space="preserve"> 2 go to Final. </w:t>
      </w:r>
    </w:p>
    <w:p w14:paraId="6410DC98" w14:textId="77777777" w:rsidR="00975584" w:rsidRDefault="00975584" w:rsidP="00C87F06"/>
    <w:p w14:paraId="27C87E12" w14:textId="77777777" w:rsidR="00975584" w:rsidRDefault="00DC0980" w:rsidP="00975584">
      <w:pPr>
        <w:pStyle w:val="Heading2"/>
      </w:pPr>
      <w:bookmarkStart w:id="7" w:name="_Toc98930819"/>
      <w:bookmarkStart w:id="8" w:name="_Toc98931251"/>
      <w:r w:rsidRPr="00DC0980">
        <w:t>6 team</w:t>
      </w:r>
      <w:r w:rsidR="00975584">
        <w:t xml:space="preserve"> competition</w:t>
      </w:r>
      <w:bookmarkEnd w:id="7"/>
      <w:bookmarkEnd w:id="8"/>
    </w:p>
    <w:p w14:paraId="5DCF1685" w14:textId="33B1A038" w:rsidR="00DC0980" w:rsidRPr="00DC0980" w:rsidRDefault="00975584" w:rsidP="00C87F06">
      <w:r>
        <w:t>E</w:t>
      </w:r>
      <w:r w:rsidR="00DC0980" w:rsidRPr="00DC0980">
        <w:t xml:space="preserve">ach team plays 3games, top 4 go into quarter finals, 1st playing 4th, 2nd playing 3rd, winners go to </w:t>
      </w:r>
      <w:proofErr w:type="gramStart"/>
      <w:r w:rsidR="00DC0980" w:rsidRPr="00DC0980">
        <w:t>Final</w:t>
      </w:r>
      <w:proofErr w:type="gramEnd"/>
      <w:r w:rsidR="00DC0980" w:rsidRPr="00DC0980">
        <w:t xml:space="preserve"> </w:t>
      </w:r>
    </w:p>
    <w:p w14:paraId="6925BF1A" w14:textId="4F8F71DF" w:rsidR="00C87F06" w:rsidRDefault="008B0CBB" w:rsidP="00C87F06">
      <w:r>
        <w:t xml:space="preserve">Top 4 go to </w:t>
      </w:r>
      <w:proofErr w:type="gramStart"/>
      <w:r>
        <w:t>finals</w:t>
      </w:r>
      <w:proofErr w:type="gramEnd"/>
      <w:r w:rsidR="003476D9">
        <w:t xml:space="preserve">   </w:t>
      </w:r>
    </w:p>
    <w:p w14:paraId="08ECD3B5" w14:textId="63C4B0C8" w:rsidR="003476D9" w:rsidRDefault="003476D9" w:rsidP="00C87F06">
      <w:r>
        <w:t>5</w:t>
      </w:r>
      <w:r w:rsidRPr="003476D9">
        <w:rPr>
          <w:vertAlign w:val="superscript"/>
        </w:rPr>
        <w:t>th</w:t>
      </w:r>
      <w:r>
        <w:t xml:space="preserve"> </w:t>
      </w:r>
      <w:proofErr w:type="gramStart"/>
      <w:r>
        <w:t>place</w:t>
      </w:r>
      <w:proofErr w:type="gramEnd"/>
      <w:r>
        <w:t xml:space="preserve"> play off</w:t>
      </w:r>
    </w:p>
    <w:p w14:paraId="3F698C42" w14:textId="4DB98F3E" w:rsidR="008B0CBB" w:rsidRDefault="008B0CBB" w:rsidP="00C87F06"/>
    <w:p w14:paraId="64EFA923" w14:textId="77777777" w:rsidR="00C87F06" w:rsidRDefault="00DC0980" w:rsidP="00975584">
      <w:pPr>
        <w:pStyle w:val="Heading2"/>
      </w:pPr>
      <w:bookmarkStart w:id="9" w:name="_Toc98930820"/>
      <w:bookmarkStart w:id="10" w:name="_Toc98931252"/>
      <w:r w:rsidRPr="00DC0980">
        <w:t>8 team</w:t>
      </w:r>
      <w:r w:rsidR="00C87F06">
        <w:t xml:space="preserve"> competition</w:t>
      </w:r>
      <w:bookmarkEnd w:id="9"/>
      <w:bookmarkEnd w:id="10"/>
      <w:r w:rsidR="00C87F06">
        <w:t xml:space="preserve"> </w:t>
      </w:r>
    </w:p>
    <w:p w14:paraId="6C9FE34D" w14:textId="248E583A" w:rsidR="00DC0980" w:rsidRPr="00DC0980" w:rsidRDefault="00975584" w:rsidP="00C87F06">
      <w:r>
        <w:t>T</w:t>
      </w:r>
      <w:r w:rsidR="00DC0980" w:rsidRPr="00DC0980">
        <w:t xml:space="preserve">he teams are divided into 2 pools. Each team will play 3 games, the top 2 in each pool go into quarter finals, 1st of pool A playing 2nd of pool B and 1st of pool B playing 2nd of pool A, winners go to </w:t>
      </w:r>
      <w:proofErr w:type="gramStart"/>
      <w:r w:rsidR="00DC0980" w:rsidRPr="00DC0980">
        <w:t>Final</w:t>
      </w:r>
      <w:proofErr w:type="gramEnd"/>
      <w:r w:rsidR="00DC0980" w:rsidRPr="00DC0980">
        <w:t xml:space="preserve"> </w:t>
      </w:r>
    </w:p>
    <w:p w14:paraId="5F746F69" w14:textId="77777777" w:rsidR="00C87F06" w:rsidRDefault="00C87F06" w:rsidP="00C87F06"/>
    <w:p w14:paraId="75F1E3D6" w14:textId="478ACD56" w:rsidR="00C87F06" w:rsidRDefault="00DC0980" w:rsidP="00975584">
      <w:pPr>
        <w:pStyle w:val="Heading2"/>
      </w:pPr>
      <w:bookmarkStart w:id="11" w:name="_Toc98930821"/>
      <w:bookmarkStart w:id="12" w:name="_Toc98931253"/>
      <w:r w:rsidRPr="00DC0980">
        <w:lastRenderedPageBreak/>
        <w:t>1</w:t>
      </w:r>
      <w:r w:rsidR="003476D9">
        <w:t>2</w:t>
      </w:r>
      <w:r w:rsidRPr="00DC0980">
        <w:t xml:space="preserve"> team</w:t>
      </w:r>
      <w:r w:rsidR="00C87F06">
        <w:t xml:space="preserve"> competition</w:t>
      </w:r>
      <w:bookmarkEnd w:id="11"/>
      <w:bookmarkEnd w:id="12"/>
    </w:p>
    <w:p w14:paraId="51E10E17" w14:textId="1D6649DB" w:rsidR="00F004E2" w:rsidRPr="000F2CA4" w:rsidRDefault="00975584" w:rsidP="000F2CA4">
      <w:r>
        <w:t>T</w:t>
      </w:r>
      <w:r w:rsidR="00DC0980" w:rsidRPr="00DC0980">
        <w:t xml:space="preserve">he teams are divided into </w:t>
      </w:r>
      <w:r w:rsidR="00FE1B51">
        <w:t>3</w:t>
      </w:r>
      <w:r w:rsidR="00DC0980" w:rsidRPr="00DC0980">
        <w:t xml:space="preserve"> pools. Each team will play 3 games, </w:t>
      </w:r>
      <w:r w:rsidR="00FE1B51">
        <w:t xml:space="preserve">Top position of each pool goes through to the final AND the best second place go to </w:t>
      </w:r>
      <w:proofErr w:type="spellStart"/>
      <w:r w:rsidR="00FE1B51">
        <w:t>semi finals</w:t>
      </w:r>
      <w:proofErr w:type="spellEnd"/>
      <w:r w:rsidR="00FE1B51">
        <w:t xml:space="preserve">.  </w:t>
      </w:r>
      <w:r w:rsidR="00DC0980" w:rsidRPr="00DC0980">
        <w:t xml:space="preserve">winners go to </w:t>
      </w:r>
      <w:proofErr w:type="gramStart"/>
      <w:r w:rsidR="00DC0980" w:rsidRPr="00DC0980">
        <w:t>Final</w:t>
      </w:r>
      <w:proofErr w:type="gramEnd"/>
      <w:r w:rsidR="00DC0980" w:rsidRPr="00DC0980">
        <w:t xml:space="preserve"> </w:t>
      </w:r>
    </w:p>
    <w:p w14:paraId="115F5727" w14:textId="2B6AB39B" w:rsidR="00570FAC" w:rsidRPr="00F062A7" w:rsidRDefault="00DC0980" w:rsidP="00F062A7">
      <w:pPr>
        <w:pStyle w:val="Heading1"/>
      </w:pPr>
      <w:bookmarkStart w:id="13" w:name="_Toc98930822"/>
      <w:bookmarkStart w:id="14" w:name="_Toc98931254"/>
      <w:r w:rsidRPr="00F062A7">
        <w:t xml:space="preserve">Final </w:t>
      </w:r>
      <w:r w:rsidR="00570FAC" w:rsidRPr="00F062A7">
        <w:t>P</w:t>
      </w:r>
      <w:r w:rsidRPr="00F062A7">
        <w:t>lacing</w:t>
      </w:r>
      <w:r w:rsidR="00570FAC" w:rsidRPr="00F062A7">
        <w:t>s</w:t>
      </w:r>
      <w:bookmarkEnd w:id="13"/>
      <w:bookmarkEnd w:id="14"/>
      <w:r w:rsidRPr="00F062A7">
        <w:t xml:space="preserve"> </w:t>
      </w:r>
    </w:p>
    <w:p w14:paraId="2DD95A99" w14:textId="77777777" w:rsidR="00570FAC" w:rsidRPr="001912F2" w:rsidRDefault="00570FAC" w:rsidP="00570FAC">
      <w:pPr>
        <w:pStyle w:val="Heading2"/>
        <w:ind w:firstLine="360"/>
        <w:rPr>
          <w:rFonts w:asciiTheme="majorHAnsi" w:eastAsia="Times New Roman" w:hAnsiTheme="majorHAnsi" w:cstheme="majorHAnsi"/>
          <w:color w:val="auto"/>
          <w:sz w:val="24"/>
          <w:szCs w:val="24"/>
        </w:rPr>
      </w:pPr>
    </w:p>
    <w:p w14:paraId="03A32643" w14:textId="77777777" w:rsidR="00975584" w:rsidRDefault="00570FAC" w:rsidP="00C87F06">
      <w:r w:rsidRPr="001912F2">
        <w:t xml:space="preserve">Final </w:t>
      </w:r>
      <w:r w:rsidR="00DC0980" w:rsidRPr="001912F2">
        <w:t>of teams after pool games is decided by applying the following:</w:t>
      </w:r>
    </w:p>
    <w:p w14:paraId="79643E0B" w14:textId="7833DEA9" w:rsidR="00DC0980" w:rsidRPr="00DC0980" w:rsidRDefault="00975584" w:rsidP="00C87F06">
      <w:r>
        <w:t>T</w:t>
      </w:r>
      <w:r w:rsidR="00DC0980" w:rsidRPr="00DC0980">
        <w:t>eam with the most points</w:t>
      </w:r>
    </w:p>
    <w:p w14:paraId="15AD15F3" w14:textId="77777777" w:rsidR="00DC0980" w:rsidRPr="00DC0980" w:rsidRDefault="00DC0980" w:rsidP="00C87F06">
      <w:r w:rsidRPr="00DC0980">
        <w:t>Best Goal Difference</w:t>
      </w:r>
    </w:p>
    <w:p w14:paraId="2C2FB8C3" w14:textId="77777777" w:rsidR="00DC0980" w:rsidRPr="00DC0980" w:rsidRDefault="00DC0980" w:rsidP="00C87F06">
      <w:r w:rsidRPr="00DC0980">
        <w:t>Team with the most wins</w:t>
      </w:r>
    </w:p>
    <w:p w14:paraId="3DCFCE22" w14:textId="77777777" w:rsidR="00DC0980" w:rsidRPr="00DC0980" w:rsidRDefault="00DC0980" w:rsidP="00C87F06">
      <w:r w:rsidRPr="00DC0980">
        <w:t> </w:t>
      </w:r>
    </w:p>
    <w:p w14:paraId="6823B827" w14:textId="77777777" w:rsidR="00DC0980" w:rsidRPr="00DC0980" w:rsidRDefault="00DC0980" w:rsidP="00C87F06">
      <w:r w:rsidRPr="00DC0980">
        <w:t>If all the above is equal, then the following will occur:</w:t>
      </w:r>
    </w:p>
    <w:p w14:paraId="3D5CAD26" w14:textId="782C1FC3" w:rsidR="00DC0980" w:rsidRPr="00DC0980" w:rsidRDefault="00DC0980" w:rsidP="00C87F06"/>
    <w:p w14:paraId="276B63BF" w14:textId="77777777" w:rsidR="00DC0980" w:rsidRPr="00DC0980" w:rsidRDefault="00DC0980" w:rsidP="00C87F06">
      <w:r w:rsidRPr="00DC0980">
        <w:t>The result of the game between the two equal teams</w:t>
      </w:r>
    </w:p>
    <w:p w14:paraId="494C073B" w14:textId="77777777" w:rsidR="00FE1B51" w:rsidRDefault="00FE1B51" w:rsidP="00C87F06"/>
    <w:p w14:paraId="5DDE612A" w14:textId="4FCB6770" w:rsidR="00DC0980" w:rsidRPr="00DC0980" w:rsidRDefault="00DC0980" w:rsidP="00C87F06">
      <w:r w:rsidRPr="00DC0980">
        <w:t>If the teams still cannot be separated, a penalty shoot-out in accordance with FIFA regulations will be used to decide the placings.</w:t>
      </w:r>
    </w:p>
    <w:p w14:paraId="44BB2FED" w14:textId="0A525865" w:rsidR="00F004E2" w:rsidRPr="001912F2" w:rsidRDefault="00F004E2" w:rsidP="00FE1B51">
      <w:pPr>
        <w:pStyle w:val="NormalWeb"/>
        <w:spacing w:before="0" w:beforeAutospacing="0" w:after="0" w:afterAutospacing="0"/>
        <w:rPr>
          <w:rFonts w:asciiTheme="majorHAnsi" w:hAnsiTheme="majorHAnsi" w:cstheme="majorHAnsi"/>
        </w:rPr>
      </w:pPr>
    </w:p>
    <w:p w14:paraId="6609DC27" w14:textId="0241E7D1" w:rsidR="00570FAC" w:rsidRPr="00570FAC" w:rsidRDefault="00C87F06" w:rsidP="00975584">
      <w:pPr>
        <w:pStyle w:val="Heading2"/>
      </w:pPr>
      <w:bookmarkStart w:id="15" w:name="_Toc98930823"/>
      <w:bookmarkStart w:id="16" w:name="_Toc98931255"/>
      <w:r>
        <w:t>Group Play-Offs and Finals</w:t>
      </w:r>
      <w:bookmarkEnd w:id="15"/>
      <w:bookmarkEnd w:id="16"/>
    </w:p>
    <w:p w14:paraId="234FB456" w14:textId="595342DB" w:rsidR="00570FAC" w:rsidRPr="00570FAC" w:rsidRDefault="00570FAC" w:rsidP="00C87F06">
      <w:r w:rsidRPr="00570FAC">
        <w:t xml:space="preserve">In the event of the Play Offs and/or Grand Final being drawn at full time, a penalty </w:t>
      </w:r>
      <w:r w:rsidR="001912F2" w:rsidRPr="00570FAC">
        <w:t>shootout</w:t>
      </w:r>
      <w:r w:rsidRPr="00570FAC">
        <w:t xml:space="preserve"> will be conducted in accordance with FIFA regulations.</w:t>
      </w:r>
    </w:p>
    <w:p w14:paraId="43C61DDC" w14:textId="45344ACE" w:rsidR="009A4D03" w:rsidRPr="001912F2" w:rsidRDefault="00570FAC" w:rsidP="009A4D03">
      <w:pPr>
        <w:spacing w:before="0" w:after="0"/>
        <w:ind w:left="540"/>
        <w:rPr>
          <w:rFonts w:asciiTheme="majorHAnsi" w:eastAsia="Times New Roman" w:hAnsiTheme="majorHAnsi" w:cstheme="majorHAnsi"/>
          <w:color w:val="auto"/>
          <w:sz w:val="24"/>
          <w:szCs w:val="24"/>
        </w:rPr>
      </w:pPr>
      <w:r w:rsidRPr="00570FAC">
        <w:rPr>
          <w:rFonts w:asciiTheme="majorHAnsi" w:eastAsia="Times New Roman" w:hAnsiTheme="majorHAnsi" w:cstheme="majorHAnsi"/>
          <w:color w:val="auto"/>
          <w:sz w:val="24"/>
          <w:szCs w:val="24"/>
        </w:rPr>
        <w:t> </w:t>
      </w:r>
    </w:p>
    <w:p w14:paraId="4A8F6ABA" w14:textId="0EDF2ED9" w:rsidR="00570FAC" w:rsidRPr="00C87F06" w:rsidRDefault="00C87F06" w:rsidP="00975584">
      <w:pPr>
        <w:pStyle w:val="Heading2"/>
      </w:pPr>
      <w:bookmarkStart w:id="17" w:name="_Toc98930824"/>
      <w:bookmarkStart w:id="18" w:name="_Toc98931256"/>
      <w:r w:rsidRPr="00C87F06">
        <w:t>Match Points</w:t>
      </w:r>
      <w:bookmarkEnd w:id="17"/>
      <w:bookmarkEnd w:id="18"/>
      <w:r w:rsidRPr="00C87F06">
        <w:t xml:space="preserve"> </w:t>
      </w:r>
      <w:r w:rsidR="00570FAC" w:rsidRPr="00C87F06">
        <w:t> </w:t>
      </w:r>
    </w:p>
    <w:p w14:paraId="7AFE4034" w14:textId="77777777" w:rsidR="00570FAC" w:rsidRPr="00570FAC" w:rsidRDefault="00570FAC" w:rsidP="00C87F06">
      <w:r w:rsidRPr="00570FAC">
        <w:t>Match Points are awarded as follows:</w:t>
      </w:r>
    </w:p>
    <w:p w14:paraId="06F1F48B" w14:textId="77777777" w:rsidR="00570FAC" w:rsidRPr="00570FAC" w:rsidRDefault="00570FAC" w:rsidP="00C87F06">
      <w:r w:rsidRPr="00570FAC">
        <w:t> </w:t>
      </w:r>
    </w:p>
    <w:p w14:paraId="0B3F3079" w14:textId="77777777" w:rsidR="00570FAC" w:rsidRPr="00570FAC" w:rsidRDefault="00570FAC" w:rsidP="00C87F06">
      <w:r w:rsidRPr="00570FAC">
        <w:t xml:space="preserve">Win    3 </w:t>
      </w:r>
      <w:proofErr w:type="gramStart"/>
      <w:r w:rsidRPr="00570FAC">
        <w:t>points</w:t>
      </w:r>
      <w:proofErr w:type="gramEnd"/>
    </w:p>
    <w:p w14:paraId="1233395F" w14:textId="77777777" w:rsidR="00570FAC" w:rsidRPr="00570FAC" w:rsidRDefault="00570FAC" w:rsidP="00C87F06">
      <w:r w:rsidRPr="00570FAC">
        <w:t xml:space="preserve">Draw    1 </w:t>
      </w:r>
      <w:proofErr w:type="gramStart"/>
      <w:r w:rsidRPr="00570FAC">
        <w:t>point</w:t>
      </w:r>
      <w:proofErr w:type="gramEnd"/>
    </w:p>
    <w:p w14:paraId="522CB9D1" w14:textId="77777777" w:rsidR="00570FAC" w:rsidRPr="00570FAC" w:rsidRDefault="00570FAC" w:rsidP="00C87F06">
      <w:r w:rsidRPr="00570FAC">
        <w:t>Loss    0 points</w:t>
      </w:r>
    </w:p>
    <w:p w14:paraId="18E16BA2" w14:textId="77777777" w:rsidR="00570FAC" w:rsidRPr="00570FAC" w:rsidRDefault="00570FAC" w:rsidP="00C87F06">
      <w:r w:rsidRPr="00570FAC">
        <w:t>Forfeit    3 points and 3-0 to Opposing Side</w:t>
      </w:r>
    </w:p>
    <w:p w14:paraId="1AEADE20" w14:textId="77777777" w:rsidR="00570FAC" w:rsidRPr="00570FAC" w:rsidRDefault="00570FAC" w:rsidP="00C87F06">
      <w:r w:rsidRPr="00570FAC">
        <w:t> </w:t>
      </w:r>
    </w:p>
    <w:p w14:paraId="0091129D" w14:textId="39B63FDA" w:rsidR="00570FAC" w:rsidRDefault="00975584" w:rsidP="00975584">
      <w:pPr>
        <w:pStyle w:val="Heading1"/>
      </w:pPr>
      <w:bookmarkStart w:id="19" w:name="_Toc98930825"/>
      <w:bookmarkStart w:id="20" w:name="_Toc98931257"/>
      <w:r>
        <w:t>Player Registration</w:t>
      </w:r>
      <w:bookmarkEnd w:id="19"/>
      <w:bookmarkEnd w:id="20"/>
      <w:r>
        <w:t xml:space="preserve"> </w:t>
      </w:r>
    </w:p>
    <w:p w14:paraId="7614F6C5" w14:textId="77777777" w:rsidR="00975584" w:rsidRDefault="00975584" w:rsidP="00975584">
      <w:pPr>
        <w:pStyle w:val="Heading2"/>
      </w:pPr>
    </w:p>
    <w:p w14:paraId="07C21F91" w14:textId="34ECA8D0" w:rsidR="00975584" w:rsidRPr="00975584" w:rsidRDefault="00975584" w:rsidP="00975584">
      <w:pPr>
        <w:pStyle w:val="Heading2"/>
      </w:pPr>
      <w:bookmarkStart w:id="21" w:name="_Toc98930826"/>
      <w:bookmarkStart w:id="22" w:name="_Toc98931258"/>
      <w:r>
        <w:t>Team Sheets</w:t>
      </w:r>
      <w:bookmarkEnd w:id="21"/>
      <w:bookmarkEnd w:id="22"/>
    </w:p>
    <w:p w14:paraId="5883C45C" w14:textId="77777777" w:rsidR="00570FAC" w:rsidRPr="00570FAC" w:rsidRDefault="00570FAC" w:rsidP="00570FAC">
      <w:pPr>
        <w:spacing w:before="0" w:after="0"/>
        <w:ind w:left="540"/>
        <w:rPr>
          <w:rFonts w:asciiTheme="majorHAnsi" w:eastAsia="Times New Roman" w:hAnsiTheme="majorHAnsi" w:cstheme="majorHAnsi"/>
          <w:color w:val="auto"/>
          <w:sz w:val="24"/>
          <w:szCs w:val="24"/>
        </w:rPr>
      </w:pPr>
      <w:r w:rsidRPr="00570FAC">
        <w:rPr>
          <w:rFonts w:asciiTheme="majorHAnsi" w:eastAsia="Times New Roman" w:hAnsiTheme="majorHAnsi" w:cstheme="majorHAnsi"/>
          <w:color w:val="auto"/>
          <w:sz w:val="24"/>
          <w:szCs w:val="24"/>
        </w:rPr>
        <w:t> </w:t>
      </w:r>
    </w:p>
    <w:p w14:paraId="5210E785" w14:textId="77777777" w:rsidR="00570FAC" w:rsidRPr="00570FAC" w:rsidRDefault="00570FAC" w:rsidP="00975584">
      <w:r w:rsidRPr="00570FAC">
        <w:t>All team sheets must be completed online before your first game. Please ensure all players have with them proof of identification that includes a photo and date of birth.</w:t>
      </w:r>
    </w:p>
    <w:p w14:paraId="6D8EC669" w14:textId="77777777" w:rsidR="00570FAC" w:rsidRPr="00570FAC" w:rsidRDefault="00570FAC" w:rsidP="00975584">
      <w:r w:rsidRPr="00570FAC">
        <w:t xml:space="preserve">Please ensure your team has also completed the consent form section of the team sheet. Hard copy team sheets need to be presented at the Information Desk upon check in at least 60 mins before your game. </w:t>
      </w:r>
    </w:p>
    <w:p w14:paraId="195E95F8" w14:textId="6F5524F9" w:rsidR="00570FAC" w:rsidRPr="00570FAC" w:rsidRDefault="00570FAC" w:rsidP="00975584">
      <w:r w:rsidRPr="00570FAC">
        <w:t xml:space="preserve">FFA Player ID cards are required for all players in under 12 and under 13 </w:t>
      </w:r>
      <w:r w:rsidR="00FD1E38" w:rsidRPr="00570FAC">
        <w:t>division.</w:t>
      </w:r>
    </w:p>
    <w:p w14:paraId="5CAC0D41" w14:textId="77777777" w:rsidR="00570FAC" w:rsidRPr="00570FAC" w:rsidRDefault="00570FAC" w:rsidP="00975584">
      <w:r w:rsidRPr="00570FAC">
        <w:t>Each player is required to have a number on their playing shirt that matches up with the team sheet.</w:t>
      </w:r>
    </w:p>
    <w:p w14:paraId="28AA9FDA" w14:textId="1D4BE126" w:rsidR="009A4D03" w:rsidRPr="00570FAC" w:rsidRDefault="00570FAC" w:rsidP="00975584">
      <w:pPr>
        <w:rPr>
          <w:rFonts w:asciiTheme="majorHAnsi" w:eastAsia="Times New Roman" w:hAnsiTheme="majorHAnsi" w:cstheme="majorHAnsi"/>
          <w:color w:val="auto"/>
          <w:sz w:val="24"/>
          <w:szCs w:val="24"/>
        </w:rPr>
      </w:pPr>
      <w:r w:rsidRPr="00570FAC">
        <w:rPr>
          <w:rFonts w:asciiTheme="majorHAnsi" w:eastAsia="Times New Roman" w:hAnsiTheme="majorHAnsi" w:cstheme="majorHAnsi"/>
          <w:color w:val="auto"/>
          <w:sz w:val="24"/>
          <w:szCs w:val="24"/>
        </w:rPr>
        <w:t> </w:t>
      </w:r>
    </w:p>
    <w:p w14:paraId="4F954909" w14:textId="458E03F9" w:rsidR="00570FAC" w:rsidRPr="00570FAC" w:rsidRDefault="00B47579" w:rsidP="00975584">
      <w:proofErr w:type="gramStart"/>
      <w:r>
        <w:t xml:space="preserve">All </w:t>
      </w:r>
      <w:r w:rsidR="00975584">
        <w:t xml:space="preserve"> under</w:t>
      </w:r>
      <w:proofErr w:type="gramEnd"/>
      <w:r w:rsidR="00975584">
        <w:t xml:space="preserve"> 1</w:t>
      </w:r>
      <w:r>
        <w:t>2</w:t>
      </w:r>
      <w:r w:rsidR="00975584">
        <w:t xml:space="preserve"> and below.  </w:t>
      </w:r>
      <w:r w:rsidR="00570FAC" w:rsidRPr="00570FAC">
        <w:t xml:space="preserve">If you are asked to provide proof of a players age you must do so with appropriate documentation that can be in the form of FFA ID card, school ID, passport, birth </w:t>
      </w:r>
      <w:r w:rsidR="00975584" w:rsidRPr="00570FAC">
        <w:t>certificate</w:t>
      </w:r>
      <w:r w:rsidR="00975584">
        <w:t>.</w:t>
      </w:r>
    </w:p>
    <w:p w14:paraId="2D1FC021" w14:textId="77777777" w:rsidR="00570FAC" w:rsidRPr="00570FAC" w:rsidRDefault="00570FAC" w:rsidP="00975584">
      <w:r w:rsidRPr="00570FAC">
        <w:lastRenderedPageBreak/>
        <w:t>If the opposing team requests for one of your players to prove their age and you cannot produce</w:t>
      </w:r>
    </w:p>
    <w:p w14:paraId="361A6E02" w14:textId="3D5F0DAE" w:rsidR="00570FAC" w:rsidRPr="00570FAC" w:rsidRDefault="00570FAC" w:rsidP="00975584">
      <w:r w:rsidRPr="00570FAC">
        <w:t xml:space="preserve">reasonable proof, the player in question will not be allowed to participate in that game. The required proof will be at the discretion of </w:t>
      </w:r>
      <w:r w:rsidR="00BB3F23">
        <w:t>MUFC</w:t>
      </w:r>
      <w:r w:rsidRPr="00570FAC">
        <w:t>.</w:t>
      </w:r>
    </w:p>
    <w:p w14:paraId="2EFB0929" w14:textId="6818CC3F" w:rsidR="00570FAC" w:rsidRPr="00570FAC" w:rsidRDefault="00570FAC" w:rsidP="00975584">
      <w:r w:rsidRPr="00570FAC">
        <w:t xml:space="preserve">Players who are overage and provide written authorisation to </w:t>
      </w:r>
      <w:r w:rsidR="00BB3F23">
        <w:t>MUFC</w:t>
      </w:r>
      <w:r w:rsidRPr="00570FAC">
        <w:t xml:space="preserve"> can be offered dispensation to play in a younger age group. The player needs to be registered online and completed the overage application for the player flagged as overage. Any documentation required, such as a Football Victoria dispensation letter or medical information, are to be emailed tournaments@</w:t>
      </w:r>
      <w:r w:rsidR="00BB3F23">
        <w:t>MUFC</w:t>
      </w:r>
      <w:r w:rsidRPr="00570FAC">
        <w:t>.com</w:t>
      </w:r>
    </w:p>
    <w:p w14:paraId="6F9B39D7" w14:textId="77777777" w:rsidR="00570FAC" w:rsidRPr="00570FAC" w:rsidRDefault="00570FAC" w:rsidP="00975584">
      <w:r w:rsidRPr="00570FAC">
        <w:t>For all the divisions each squad can only have a maximum of 5 players on the bench and only players listed on the team sheet will be allowed to play.</w:t>
      </w:r>
    </w:p>
    <w:p w14:paraId="3106E60A" w14:textId="77777777" w:rsidR="00570FAC" w:rsidRPr="00570FAC" w:rsidRDefault="00570FAC" w:rsidP="00570FAC">
      <w:pPr>
        <w:spacing w:before="0" w:after="0"/>
        <w:ind w:left="1080"/>
        <w:rPr>
          <w:rFonts w:asciiTheme="majorHAnsi" w:eastAsia="Times New Roman" w:hAnsiTheme="majorHAnsi" w:cstheme="majorHAnsi"/>
          <w:color w:val="auto"/>
          <w:sz w:val="24"/>
          <w:szCs w:val="24"/>
        </w:rPr>
      </w:pPr>
      <w:r w:rsidRPr="00570FAC">
        <w:rPr>
          <w:rFonts w:asciiTheme="majorHAnsi" w:eastAsia="Times New Roman" w:hAnsiTheme="majorHAnsi" w:cstheme="majorHAnsi"/>
          <w:color w:val="auto"/>
          <w:sz w:val="24"/>
          <w:szCs w:val="24"/>
        </w:rPr>
        <w:t> </w:t>
      </w:r>
    </w:p>
    <w:p w14:paraId="70B3EE10" w14:textId="232331BB" w:rsidR="00570FAC" w:rsidRPr="00570FAC" w:rsidRDefault="00570FAC" w:rsidP="00F062A7">
      <w:pPr>
        <w:pStyle w:val="Heading1"/>
      </w:pPr>
      <w:r w:rsidRPr="00570FAC">
        <w:t> </w:t>
      </w:r>
      <w:bookmarkStart w:id="23" w:name="_Toc98930827"/>
      <w:bookmarkStart w:id="24" w:name="_Toc98931259"/>
      <w:r w:rsidR="00975584">
        <w:t>Age Categories</w:t>
      </w:r>
      <w:bookmarkEnd w:id="23"/>
      <w:bookmarkEnd w:id="24"/>
    </w:p>
    <w:p w14:paraId="10A6EE0B" w14:textId="77777777" w:rsidR="00570FAC" w:rsidRPr="00570FAC" w:rsidRDefault="00570FAC" w:rsidP="009A4D03">
      <w:pPr>
        <w:spacing w:before="0" w:after="0"/>
        <w:ind w:left="540"/>
        <w:rPr>
          <w:rFonts w:asciiTheme="majorHAnsi" w:eastAsia="Times New Roman" w:hAnsiTheme="majorHAnsi" w:cstheme="majorHAnsi"/>
          <w:color w:val="auto"/>
          <w:sz w:val="24"/>
          <w:szCs w:val="24"/>
        </w:rPr>
      </w:pPr>
      <w:r w:rsidRPr="00570FAC">
        <w:rPr>
          <w:rFonts w:asciiTheme="majorHAnsi" w:eastAsia="Times New Roman" w:hAnsiTheme="majorHAnsi" w:cstheme="majorHAnsi"/>
          <w:color w:val="auto"/>
          <w:sz w:val="24"/>
          <w:szCs w:val="24"/>
        </w:rPr>
        <w:t> </w:t>
      </w:r>
    </w:p>
    <w:p w14:paraId="745D7A99" w14:textId="638A877A" w:rsidR="00570FAC" w:rsidRPr="00570FAC" w:rsidRDefault="00570FAC" w:rsidP="006A58DB">
      <w:r w:rsidRPr="00570FAC">
        <w:t> The age categories and requirements for the tournament are:</w:t>
      </w:r>
    </w:p>
    <w:p w14:paraId="41353FC9" w14:textId="77777777" w:rsidR="00570FAC" w:rsidRPr="00570FAC" w:rsidRDefault="00570FAC" w:rsidP="006A58DB">
      <w:r w:rsidRPr="00570FAC">
        <w:t> </w:t>
      </w:r>
    </w:p>
    <w:p w14:paraId="51AC604D" w14:textId="77777777" w:rsidR="00410DDD" w:rsidRDefault="00410DDD" w:rsidP="00410DDD">
      <w:pPr>
        <w:pStyle w:val="ListParagraph"/>
        <w:numPr>
          <w:ilvl w:val="0"/>
          <w:numId w:val="30"/>
        </w:numPr>
      </w:pPr>
      <w:r w:rsidRPr="00570FAC">
        <w:t xml:space="preserve">Under </w:t>
      </w:r>
      <w:r>
        <w:t>7</w:t>
      </w:r>
      <w:r w:rsidRPr="00570FAC">
        <w:t xml:space="preserve"> Born in 201</w:t>
      </w:r>
      <w:r>
        <w:t>7</w:t>
      </w:r>
    </w:p>
    <w:p w14:paraId="32DCD3C4" w14:textId="5CF746BC" w:rsidR="00570FAC" w:rsidRPr="00570FAC" w:rsidRDefault="00570FAC" w:rsidP="00410DDD">
      <w:pPr>
        <w:pStyle w:val="ListParagraph"/>
        <w:numPr>
          <w:ilvl w:val="0"/>
          <w:numId w:val="30"/>
        </w:numPr>
      </w:pPr>
      <w:r w:rsidRPr="00570FAC">
        <w:t>Under 8 Born in 201</w:t>
      </w:r>
      <w:r w:rsidR="00CF6CCF">
        <w:t>6</w:t>
      </w:r>
    </w:p>
    <w:p w14:paraId="5CB4E68F" w14:textId="77BDCE41" w:rsidR="00570FAC" w:rsidRPr="00570FAC" w:rsidRDefault="00570FAC" w:rsidP="000F2CA4">
      <w:pPr>
        <w:pStyle w:val="ListParagraph"/>
        <w:numPr>
          <w:ilvl w:val="0"/>
          <w:numId w:val="30"/>
        </w:numPr>
      </w:pPr>
      <w:r w:rsidRPr="00570FAC">
        <w:t>Under 9 Born in 201</w:t>
      </w:r>
      <w:r w:rsidR="00410DDD">
        <w:t>5</w:t>
      </w:r>
    </w:p>
    <w:p w14:paraId="22FDEC6B" w14:textId="2A518266" w:rsidR="00570FAC" w:rsidRPr="00570FAC" w:rsidRDefault="00570FAC" w:rsidP="000F2CA4">
      <w:pPr>
        <w:pStyle w:val="ListParagraph"/>
        <w:numPr>
          <w:ilvl w:val="0"/>
          <w:numId w:val="30"/>
        </w:numPr>
      </w:pPr>
      <w:r w:rsidRPr="00570FAC">
        <w:t>Under 10 Born in 201</w:t>
      </w:r>
      <w:r w:rsidR="00410DDD">
        <w:t>4</w:t>
      </w:r>
    </w:p>
    <w:p w14:paraId="02639101" w14:textId="025EDD8E" w:rsidR="00570FAC" w:rsidRPr="00570FAC" w:rsidRDefault="00570FAC" w:rsidP="000F2CA4">
      <w:pPr>
        <w:pStyle w:val="ListParagraph"/>
        <w:numPr>
          <w:ilvl w:val="0"/>
          <w:numId w:val="30"/>
        </w:numPr>
      </w:pPr>
      <w:r w:rsidRPr="00570FAC">
        <w:t>Under 11 Born in 201</w:t>
      </w:r>
      <w:r w:rsidR="00410DDD">
        <w:t>3</w:t>
      </w:r>
    </w:p>
    <w:p w14:paraId="40BE7575" w14:textId="48F7DAE0" w:rsidR="00570FAC" w:rsidRPr="00570FAC" w:rsidRDefault="00570FAC" w:rsidP="000F2CA4">
      <w:pPr>
        <w:pStyle w:val="ListParagraph"/>
        <w:numPr>
          <w:ilvl w:val="0"/>
          <w:numId w:val="30"/>
        </w:numPr>
      </w:pPr>
      <w:r w:rsidRPr="00570FAC">
        <w:t>Under 12 Born in 20</w:t>
      </w:r>
      <w:r w:rsidR="0022515D">
        <w:t>1</w:t>
      </w:r>
      <w:r w:rsidR="00410DDD">
        <w:t>2</w:t>
      </w:r>
    </w:p>
    <w:p w14:paraId="65ACD5C8" w14:textId="0B174E19" w:rsidR="00570FAC" w:rsidRPr="00570FAC" w:rsidRDefault="00570FAC" w:rsidP="000F2CA4">
      <w:pPr>
        <w:pStyle w:val="ListParagraph"/>
        <w:numPr>
          <w:ilvl w:val="0"/>
          <w:numId w:val="30"/>
        </w:numPr>
      </w:pPr>
      <w:r w:rsidRPr="00570FAC">
        <w:t>Under 13 Born in 20</w:t>
      </w:r>
      <w:r w:rsidR="00410DDD">
        <w:t>11</w:t>
      </w:r>
    </w:p>
    <w:p w14:paraId="3292470D" w14:textId="77777777" w:rsidR="00570FAC" w:rsidRPr="00570FAC" w:rsidRDefault="00570FAC" w:rsidP="006A58DB">
      <w:r w:rsidRPr="00570FAC">
        <w:t> </w:t>
      </w:r>
    </w:p>
    <w:p w14:paraId="30BC9F0E" w14:textId="77777777" w:rsidR="00570FAC" w:rsidRPr="00570FAC" w:rsidRDefault="00570FAC" w:rsidP="006A58DB">
      <w:r w:rsidRPr="00570FAC">
        <w:t>Players who provide written authorisation from their local federation can be offered dispensation to play in a younger age group. Should the local federation not be able to provide written confirmation, a letter from the club president can be considered.</w:t>
      </w:r>
    </w:p>
    <w:p w14:paraId="4F2EB40D" w14:textId="790C4691" w:rsidR="00570FAC" w:rsidRPr="00570FAC" w:rsidRDefault="00570FAC" w:rsidP="006A58DB">
      <w:r w:rsidRPr="00570FAC">
        <w:t xml:space="preserve">Any teams that are found to be providing incorrect documentation or purposely playing older players to gain an unfair advantage will receive a 0-3 loss for any games the older players participated in. The ineligible players will also be disqualified from the </w:t>
      </w:r>
      <w:r w:rsidR="00410DDD" w:rsidRPr="00570FAC">
        <w:t>tournament.</w:t>
      </w:r>
    </w:p>
    <w:p w14:paraId="4DBE3A01" w14:textId="02B8B80F" w:rsidR="00570FAC" w:rsidRPr="00570FAC" w:rsidRDefault="00570FAC" w:rsidP="006A58DB">
      <w:r w:rsidRPr="00570FAC">
        <w:t xml:space="preserve">Repeated offending teams will be disqualified and affect the participation of their other club’s teams at future events at the discretion of </w:t>
      </w:r>
      <w:r w:rsidR="00BB3F23">
        <w:t>MUFC</w:t>
      </w:r>
      <w:r w:rsidR="00410DDD" w:rsidRPr="00570FAC">
        <w:t>.</w:t>
      </w:r>
    </w:p>
    <w:p w14:paraId="15C405B1" w14:textId="54F2F436" w:rsidR="00570FAC" w:rsidRPr="00570FAC" w:rsidRDefault="00570FAC" w:rsidP="006A58DB">
      <w:r w:rsidRPr="00570FAC">
        <w:t xml:space="preserve">Any age dispensation requests need to be submitted to </w:t>
      </w:r>
      <w:r w:rsidR="00BB3F23">
        <w:t>MUFC</w:t>
      </w:r>
      <w:r w:rsidRPr="00570FAC">
        <w:t xml:space="preserve"> at least 5 days before the tournament. These will all be treated on a case-by-case basis. </w:t>
      </w:r>
      <w:r w:rsidR="00BB3F23">
        <w:t>MUFC</w:t>
      </w:r>
      <w:r w:rsidRPr="00570FAC">
        <w:t xml:space="preserve"> reserves the right to use their discretion to provide dispensation to older players to play in younger age groups and apply any conditions it deems reasonable.</w:t>
      </w:r>
    </w:p>
    <w:p w14:paraId="1C1B1C2A" w14:textId="77777777" w:rsidR="00570FAC" w:rsidRPr="00570FAC" w:rsidRDefault="00570FAC" w:rsidP="006A58DB">
      <w:r w:rsidRPr="00570FAC">
        <w:t xml:space="preserve">A player can only participate in </w:t>
      </w:r>
      <w:r w:rsidRPr="006A58DB">
        <w:rPr>
          <w:b/>
          <w:bCs/>
        </w:rPr>
        <w:t>one team per age group</w:t>
      </w:r>
      <w:r w:rsidRPr="00570FAC">
        <w:t>.</w:t>
      </w:r>
    </w:p>
    <w:p w14:paraId="5883B4AC" w14:textId="0AEF9249" w:rsidR="00570FAC" w:rsidRPr="00570FAC" w:rsidRDefault="00570FAC" w:rsidP="006A58DB">
      <w:pPr>
        <w:rPr>
          <w:rFonts w:asciiTheme="majorHAnsi" w:eastAsia="Times New Roman" w:hAnsiTheme="majorHAnsi" w:cstheme="majorHAnsi"/>
          <w:color w:val="auto"/>
          <w:sz w:val="24"/>
          <w:szCs w:val="24"/>
        </w:rPr>
      </w:pPr>
      <w:r w:rsidRPr="00570FAC">
        <w:rPr>
          <w:rFonts w:asciiTheme="majorHAnsi" w:eastAsia="Times New Roman" w:hAnsiTheme="majorHAnsi" w:cstheme="majorHAnsi"/>
          <w:color w:val="auto"/>
          <w:sz w:val="24"/>
          <w:szCs w:val="24"/>
        </w:rPr>
        <w:t> </w:t>
      </w:r>
    </w:p>
    <w:p w14:paraId="4FB70E23" w14:textId="7F0191A3" w:rsidR="00570FAC" w:rsidRPr="000F2CA4" w:rsidRDefault="00570FAC" w:rsidP="00F062A7">
      <w:r w:rsidRPr="000F2CA4">
        <w:t xml:space="preserve">Players are allowed to participate in more than one team, </w:t>
      </w:r>
      <w:proofErr w:type="gramStart"/>
      <w:r w:rsidRPr="000F2CA4">
        <w:t>as long as</w:t>
      </w:r>
      <w:proofErr w:type="gramEnd"/>
      <w:r w:rsidRPr="000F2CA4">
        <w:t xml:space="preserve"> they are not in the same age </w:t>
      </w:r>
      <w:r w:rsidR="000F2CA4" w:rsidRPr="000F2CA4">
        <w:t>group,</w:t>
      </w:r>
      <w:r w:rsidRPr="000F2CA4">
        <w:t xml:space="preserve"> and they meet the necessary age requirements. i.e. a U12 player can play in the U13s comp and the U12 comp.</w:t>
      </w:r>
    </w:p>
    <w:p w14:paraId="160B3FED" w14:textId="77777777" w:rsidR="006A58DB" w:rsidRPr="000F2CA4" w:rsidRDefault="006A58DB" w:rsidP="00F062A7"/>
    <w:p w14:paraId="51AD68B8" w14:textId="1500F1D7" w:rsidR="00570FAC" w:rsidRPr="000F2CA4" w:rsidRDefault="00570FAC" w:rsidP="00F062A7">
      <w:r w:rsidRPr="000F2CA4">
        <w:t xml:space="preserve">Girls are eligible to play in younger boys’ age group at the discretion of </w:t>
      </w:r>
      <w:r w:rsidR="00BB3F23">
        <w:t>MUFC</w:t>
      </w:r>
      <w:r w:rsidRPr="000F2CA4">
        <w:t xml:space="preserve">. For </w:t>
      </w:r>
      <w:r w:rsidR="00410DDD" w:rsidRPr="000F2CA4">
        <w:t>example,</w:t>
      </w:r>
      <w:r w:rsidRPr="000F2CA4">
        <w:t xml:space="preserve"> U</w:t>
      </w:r>
      <w:r w:rsidR="000F2CA4" w:rsidRPr="000F2CA4">
        <w:t>13 girls</w:t>
      </w:r>
      <w:r w:rsidRPr="000F2CA4">
        <w:t xml:space="preserve"> can play in the U</w:t>
      </w:r>
      <w:r w:rsidR="006A58DB" w:rsidRPr="000F2CA4">
        <w:t>12</w:t>
      </w:r>
      <w:r w:rsidRPr="000F2CA4">
        <w:t xml:space="preserve"> boys’ age </w:t>
      </w:r>
      <w:proofErr w:type="gramStart"/>
      <w:r w:rsidRPr="000F2CA4">
        <w:t>groups</w:t>
      </w:r>
      <w:proofErr w:type="gramEnd"/>
    </w:p>
    <w:p w14:paraId="049733CA" w14:textId="77777777" w:rsidR="00570FAC" w:rsidRPr="000F2CA4" w:rsidRDefault="00570FAC" w:rsidP="00F062A7">
      <w:r w:rsidRPr="000F2CA4">
        <w:t> </w:t>
      </w:r>
    </w:p>
    <w:p w14:paraId="37AA70CC" w14:textId="2F7AF542" w:rsidR="00570FAC" w:rsidRPr="000F2CA4" w:rsidRDefault="00570FAC" w:rsidP="00F062A7">
      <w:r w:rsidRPr="000F2CA4">
        <w:t xml:space="preserve">For teams, if the next available age group in the boys’ competition is not offered, the girls will be eligible to play in the next available younger age group. For </w:t>
      </w:r>
      <w:r w:rsidR="000F2CA4" w:rsidRPr="000F2CA4">
        <w:t>example,</w:t>
      </w:r>
      <w:r w:rsidRPr="000F2CA4">
        <w:t xml:space="preserve"> above if the U13 age group is not offered, </w:t>
      </w:r>
      <w:r w:rsidR="000F2CA4" w:rsidRPr="000F2CA4">
        <w:t>girls’</w:t>
      </w:r>
      <w:r w:rsidRPr="000F2CA4">
        <w:t xml:space="preserve"> teams will be eligible to play in the U12 boys’ competition. A </w:t>
      </w:r>
      <w:r w:rsidR="000F2CA4" w:rsidRPr="000F2CA4">
        <w:t>girls’ team</w:t>
      </w:r>
      <w:r w:rsidRPr="000F2CA4">
        <w:t xml:space="preserve"> can be placed in an age group where the boys will be 2 years younger than the </w:t>
      </w:r>
      <w:r w:rsidR="002A5A54">
        <w:t>boys</w:t>
      </w:r>
      <w:r w:rsidRPr="000F2CA4">
        <w:t xml:space="preserve">; this will be done at the discretion of the </w:t>
      </w:r>
      <w:r w:rsidR="00BB3F23">
        <w:t>MUFC</w:t>
      </w:r>
      <w:r w:rsidRPr="000F2CA4">
        <w:t xml:space="preserve"> </w:t>
      </w:r>
      <w:proofErr w:type="gramStart"/>
      <w:r w:rsidRPr="000F2CA4">
        <w:t>in order to</w:t>
      </w:r>
      <w:proofErr w:type="gramEnd"/>
      <w:r w:rsidRPr="000F2CA4">
        <w:t xml:space="preserve"> provide the most appropriate level of competition to the teams involved.</w:t>
      </w:r>
    </w:p>
    <w:p w14:paraId="20B62697" w14:textId="424ED194" w:rsidR="00570FAC" w:rsidRPr="00F062A7" w:rsidRDefault="00570FAC" w:rsidP="00F062A7">
      <w:pPr>
        <w:pStyle w:val="Heading1"/>
      </w:pPr>
      <w:bookmarkStart w:id="25" w:name="_Toc98930828"/>
      <w:bookmarkStart w:id="26" w:name="_Toc98931260"/>
      <w:r w:rsidRPr="00F062A7">
        <w:lastRenderedPageBreak/>
        <w:t>ELIGIBILITY</w:t>
      </w:r>
      <w:bookmarkEnd w:id="25"/>
      <w:bookmarkEnd w:id="26"/>
    </w:p>
    <w:p w14:paraId="6B341742" w14:textId="77777777" w:rsidR="00570FAC" w:rsidRPr="00570FAC" w:rsidRDefault="00570FAC" w:rsidP="006A58DB">
      <w:r w:rsidRPr="00570FAC">
        <w:t>To be eligible to participate in the tournament players must:</w:t>
      </w:r>
    </w:p>
    <w:p w14:paraId="486D3763" w14:textId="77777777" w:rsidR="00570FAC" w:rsidRPr="00570FAC" w:rsidRDefault="00570FAC" w:rsidP="006A58DB">
      <w:r w:rsidRPr="00570FAC">
        <w:t> </w:t>
      </w:r>
    </w:p>
    <w:p w14:paraId="20F2A6E9" w14:textId="77777777" w:rsidR="00570FAC" w:rsidRPr="00570FAC" w:rsidRDefault="00570FAC" w:rsidP="006A58DB">
      <w:r w:rsidRPr="00570FAC">
        <w:t xml:space="preserve">Comply with the age eligibility as per section </w:t>
      </w:r>
      <w:proofErr w:type="gramStart"/>
      <w:r w:rsidRPr="00570FAC">
        <w:t>3.2</w:t>
      </w:r>
      <w:proofErr w:type="gramEnd"/>
    </w:p>
    <w:p w14:paraId="17F9F93C" w14:textId="77777777" w:rsidR="00570FAC" w:rsidRPr="00570FAC" w:rsidRDefault="00570FAC" w:rsidP="006A58DB">
      <w:r w:rsidRPr="00570FAC">
        <w:t xml:space="preserve">Be registered on an allocated team sheet for a participating </w:t>
      </w:r>
      <w:proofErr w:type="gramStart"/>
      <w:r w:rsidRPr="00570FAC">
        <w:t>team</w:t>
      </w:r>
      <w:proofErr w:type="gramEnd"/>
    </w:p>
    <w:p w14:paraId="6BDB3C4D" w14:textId="43EE8C88" w:rsidR="00570FAC" w:rsidRPr="00570FAC" w:rsidRDefault="00570FAC" w:rsidP="006A58DB">
      <w:r w:rsidRPr="00570FAC">
        <w:t xml:space="preserve">Ensure that the team has arranged payment with </w:t>
      </w:r>
      <w:proofErr w:type="gramStart"/>
      <w:r w:rsidR="00BB3F23">
        <w:t>MUFC</w:t>
      </w:r>
      <w:proofErr w:type="gramEnd"/>
    </w:p>
    <w:p w14:paraId="6762A75A" w14:textId="7B066F34" w:rsidR="00570FAC" w:rsidRDefault="00570FAC" w:rsidP="006A58DB">
      <w:r w:rsidRPr="00570FAC">
        <w:t>Failure to comply with the eligibility criteria may result in the whole team being disqualified and expelled from competition.</w:t>
      </w:r>
    </w:p>
    <w:p w14:paraId="5D408377" w14:textId="77777777" w:rsidR="006A58DB" w:rsidRDefault="006A58DB" w:rsidP="00975584"/>
    <w:p w14:paraId="40E5140E" w14:textId="42461329" w:rsidR="00975584" w:rsidRPr="00570FAC" w:rsidRDefault="006A58DB" w:rsidP="006A58DB">
      <w:pPr>
        <w:pStyle w:val="Heading1"/>
      </w:pPr>
      <w:bookmarkStart w:id="27" w:name="_Toc98930829"/>
      <w:bookmarkStart w:id="28" w:name="_Toc98931261"/>
      <w:r>
        <w:t>Incomplete Squads</w:t>
      </w:r>
      <w:bookmarkEnd w:id="27"/>
      <w:bookmarkEnd w:id="28"/>
      <w:r>
        <w:t xml:space="preserve"> </w:t>
      </w:r>
    </w:p>
    <w:p w14:paraId="0C7AB832" w14:textId="77777777" w:rsidR="006A58DB" w:rsidRDefault="006A58DB" w:rsidP="006A58DB"/>
    <w:p w14:paraId="1DA91920" w14:textId="77777777" w:rsidR="006A58DB" w:rsidRDefault="00570FAC" w:rsidP="006A58DB">
      <w:r w:rsidRPr="00570FAC">
        <w:t xml:space="preserve">Squads with incomplete compliments are still required to participate in their scheduled matches. </w:t>
      </w:r>
    </w:p>
    <w:p w14:paraId="5376847C" w14:textId="77777777" w:rsidR="006A58DB" w:rsidRDefault="006A58DB" w:rsidP="006A58DB"/>
    <w:p w14:paraId="4EBB10BF" w14:textId="7B35A136" w:rsidR="00570FAC" w:rsidRPr="00570FAC" w:rsidRDefault="00570FAC" w:rsidP="006A58DB">
      <w:r w:rsidRPr="00570FAC">
        <w:t>The opposition team does not have to reduce their numbers accordingly however can choose to do so.</w:t>
      </w:r>
    </w:p>
    <w:p w14:paraId="7797833F" w14:textId="77777777" w:rsidR="006A58DB" w:rsidRDefault="00570FAC" w:rsidP="006A58DB">
      <w:r w:rsidRPr="00570FAC">
        <w:t xml:space="preserve">Players from younger age groups can play up an age group </w:t>
      </w:r>
      <w:proofErr w:type="gramStart"/>
      <w:r w:rsidRPr="00570FAC">
        <w:t>in order to</w:t>
      </w:r>
      <w:proofErr w:type="gramEnd"/>
      <w:r w:rsidRPr="00570FAC">
        <w:t xml:space="preserve"> lessen this problem. </w:t>
      </w:r>
      <w:r w:rsidR="006A58DB">
        <w:t xml:space="preserve">(And do not need to be registered in the team) </w:t>
      </w:r>
    </w:p>
    <w:p w14:paraId="797E3C2F" w14:textId="230F6E21" w:rsidR="00570FAC" w:rsidRPr="00570FAC" w:rsidRDefault="00570FAC" w:rsidP="006A58DB">
      <w:r w:rsidRPr="00570FAC">
        <w:t xml:space="preserve">Players from another team that participates in the same age group cannot be </w:t>
      </w:r>
      <w:r w:rsidR="00410DDD" w:rsidRPr="00570FAC">
        <w:t>used.</w:t>
      </w:r>
    </w:p>
    <w:p w14:paraId="7AD7DE3E" w14:textId="23CBB531" w:rsidR="00570FAC" w:rsidRPr="001912F2" w:rsidRDefault="00570FAC" w:rsidP="00570FAC">
      <w:pPr>
        <w:spacing w:before="0" w:after="0"/>
        <w:ind w:left="1080"/>
        <w:rPr>
          <w:rFonts w:asciiTheme="majorHAnsi" w:eastAsia="Times New Roman" w:hAnsiTheme="majorHAnsi" w:cstheme="majorHAnsi"/>
          <w:color w:val="auto"/>
          <w:sz w:val="24"/>
          <w:szCs w:val="24"/>
        </w:rPr>
      </w:pPr>
      <w:r w:rsidRPr="00570FAC">
        <w:rPr>
          <w:rFonts w:asciiTheme="majorHAnsi" w:eastAsia="Times New Roman" w:hAnsiTheme="majorHAnsi" w:cstheme="majorHAnsi"/>
          <w:color w:val="auto"/>
          <w:sz w:val="24"/>
          <w:szCs w:val="24"/>
        </w:rPr>
        <w:t> </w:t>
      </w:r>
    </w:p>
    <w:p w14:paraId="76DE2297" w14:textId="77777777" w:rsidR="009A4D03" w:rsidRPr="001912F2" w:rsidRDefault="009A4D03" w:rsidP="006A58DB">
      <w:pPr>
        <w:pStyle w:val="Heading1"/>
      </w:pPr>
      <w:bookmarkStart w:id="29" w:name="_Toc98930830"/>
      <w:bookmarkStart w:id="30" w:name="_Toc98931262"/>
      <w:r w:rsidRPr="001912F2">
        <w:t xml:space="preserve">Game </w:t>
      </w:r>
      <w:proofErr w:type="gramStart"/>
      <w:r w:rsidRPr="001912F2">
        <w:t>rules</w:t>
      </w:r>
      <w:bookmarkEnd w:id="29"/>
      <w:bookmarkEnd w:id="30"/>
      <w:proofErr w:type="gramEnd"/>
      <w:r w:rsidRPr="001912F2">
        <w:t xml:space="preserve"> </w:t>
      </w:r>
    </w:p>
    <w:p w14:paraId="42E1ED0C" w14:textId="77777777" w:rsidR="009A4D03" w:rsidRPr="001912F2" w:rsidRDefault="009A4D03" w:rsidP="006A58DB">
      <w:r w:rsidRPr="001912F2">
        <w:rPr>
          <w:b/>
          <w:bCs/>
        </w:rPr>
        <w:t> </w:t>
      </w:r>
    </w:p>
    <w:p w14:paraId="704FB84D" w14:textId="77777777" w:rsidR="009A4D03" w:rsidRPr="001912F2" w:rsidRDefault="009A4D03" w:rsidP="006A58DB">
      <w:r w:rsidRPr="001912F2">
        <w:t>Some important rules to note for all games 7v7 and 9v9 games are:</w:t>
      </w:r>
    </w:p>
    <w:p w14:paraId="3D5E6519" w14:textId="77777777" w:rsidR="009A4D03" w:rsidRPr="001912F2" w:rsidRDefault="009A4D03" w:rsidP="006A58DB">
      <w:r w:rsidRPr="001912F2">
        <w:t xml:space="preserve">All free kicks are indirect, except for penalty </w:t>
      </w:r>
      <w:proofErr w:type="gramStart"/>
      <w:r w:rsidRPr="001912F2">
        <w:t>kicks</w:t>
      </w:r>
      <w:proofErr w:type="gramEnd"/>
    </w:p>
    <w:p w14:paraId="69594520" w14:textId="77777777" w:rsidR="009A4D03" w:rsidRPr="001912F2" w:rsidRDefault="009A4D03" w:rsidP="006A58DB">
      <w:r w:rsidRPr="001912F2">
        <w:t xml:space="preserve">Throw ins will be used to restart play when the ball goes out on the </w:t>
      </w:r>
      <w:proofErr w:type="gramStart"/>
      <w:r w:rsidRPr="001912F2">
        <w:t>sidelines</w:t>
      </w:r>
      <w:proofErr w:type="gramEnd"/>
    </w:p>
    <w:p w14:paraId="20BDBCAF" w14:textId="77777777" w:rsidR="009A4D03" w:rsidRPr="001912F2" w:rsidRDefault="009A4D03" w:rsidP="006A58DB">
      <w:r w:rsidRPr="001912F2">
        <w:t xml:space="preserve">Goalkeepers are not allowed to kick the ball directly out of their hands after they have gained possession, they must throw it or place it on the ground to kick it. </w:t>
      </w:r>
    </w:p>
    <w:p w14:paraId="29FC5A2C" w14:textId="77777777" w:rsidR="009A4D03" w:rsidRPr="001912F2" w:rsidRDefault="009A4D03" w:rsidP="006A58DB">
      <w:r w:rsidRPr="001912F2">
        <w:t>Once the ball is on the ground, it’s “live” and GKs can be tackled.</w:t>
      </w:r>
    </w:p>
    <w:p w14:paraId="511C003B" w14:textId="77777777" w:rsidR="009A4D03" w:rsidRPr="001912F2" w:rsidRDefault="009A4D03" w:rsidP="006A58DB">
      <w:r w:rsidRPr="001912F2">
        <w:t> </w:t>
      </w:r>
    </w:p>
    <w:p w14:paraId="3A41C4C1" w14:textId="77777777" w:rsidR="009A4D03" w:rsidRPr="001912F2" w:rsidRDefault="009A4D03" w:rsidP="006A58DB">
      <w:r w:rsidRPr="001912F2">
        <w:t xml:space="preserve">All other rules as noted under the </w:t>
      </w:r>
      <w:proofErr w:type="spellStart"/>
      <w:r w:rsidRPr="001912F2">
        <w:t>Miniroos</w:t>
      </w:r>
      <w:proofErr w:type="spellEnd"/>
      <w:r w:rsidRPr="001912F2">
        <w:t xml:space="preserve"> FFA rules apply for the U7-U11. Football Victoria Rules for U12 and U13 age groups.   </w:t>
      </w:r>
    </w:p>
    <w:p w14:paraId="0825FA7B" w14:textId="77777777" w:rsidR="009A4D03" w:rsidRPr="001912F2" w:rsidRDefault="009A4D03" w:rsidP="006A58DB">
      <w:proofErr w:type="spellStart"/>
      <w:r w:rsidRPr="001912F2">
        <w:t>Miniroos</w:t>
      </w:r>
      <w:proofErr w:type="spellEnd"/>
      <w:r w:rsidRPr="001912F2">
        <w:t xml:space="preserve"> rules can be found at </w:t>
      </w:r>
      <w:hyperlink r:id="rId13" w:history="1">
        <w:r w:rsidRPr="001912F2">
          <w:rPr>
            <w:rStyle w:val="Hyperlink"/>
            <w:rFonts w:asciiTheme="majorHAnsi" w:hAnsiTheme="majorHAnsi" w:cstheme="majorHAnsi"/>
            <w:sz w:val="24"/>
            <w:szCs w:val="24"/>
          </w:rPr>
          <w:t>https://www.playfootball.com.au/miniroos/club-resources</w:t>
        </w:r>
      </w:hyperlink>
      <w:r w:rsidRPr="001912F2">
        <w:t xml:space="preserve"> Football Victoria Rules of Competition </w:t>
      </w:r>
      <w:hyperlink r:id="rId14" w:history="1">
        <w:r w:rsidRPr="001912F2">
          <w:rPr>
            <w:rStyle w:val="Hyperlink"/>
            <w:rFonts w:asciiTheme="majorHAnsi" w:hAnsiTheme="majorHAnsi" w:cstheme="majorHAnsi"/>
            <w:sz w:val="24"/>
            <w:szCs w:val="24"/>
          </w:rPr>
          <w:t>https://www.footballvictoria.com.au/sites/ffv/files/2021-</w:t>
        </w:r>
      </w:hyperlink>
      <w:r w:rsidRPr="001912F2">
        <w:t xml:space="preserve"> </w:t>
      </w:r>
      <w:hyperlink r:id="rId15" w:history="1">
        <w:r w:rsidRPr="001912F2">
          <w:rPr>
            <w:rStyle w:val="Hyperlink"/>
            <w:rFonts w:asciiTheme="majorHAnsi" w:hAnsiTheme="majorHAnsi" w:cstheme="majorHAnsi"/>
            <w:sz w:val="24"/>
            <w:szCs w:val="24"/>
          </w:rPr>
          <w:t xml:space="preserve">03/2021_ROC_2.pdf </w:t>
        </w:r>
      </w:hyperlink>
      <w:r w:rsidRPr="001912F2">
        <w:t xml:space="preserve">and FIFA Laws of the game at </w:t>
      </w:r>
      <w:hyperlink r:id="rId16" w:history="1">
        <w:r w:rsidRPr="001912F2">
          <w:rPr>
            <w:rStyle w:val="Hyperlink"/>
            <w:rFonts w:asciiTheme="majorHAnsi" w:hAnsiTheme="majorHAnsi" w:cstheme="majorHAnsi"/>
            <w:sz w:val="24"/>
            <w:szCs w:val="24"/>
          </w:rPr>
          <w:t>https://www.ffa.com.au/get-involved/refereeing/resources</w:t>
        </w:r>
      </w:hyperlink>
      <w:hyperlink r:id="rId17" w:history="1">
        <w:r w:rsidRPr="001912F2">
          <w:rPr>
            <w:rStyle w:val="Hyperlink"/>
            <w:rFonts w:asciiTheme="majorHAnsi" w:hAnsiTheme="majorHAnsi" w:cstheme="majorHAnsi"/>
            <w:sz w:val="24"/>
            <w:szCs w:val="24"/>
          </w:rPr>
          <w:t>.</w:t>
        </w:r>
      </w:hyperlink>
    </w:p>
    <w:p w14:paraId="3406F669" w14:textId="77777777" w:rsidR="009A4D03" w:rsidRPr="001912F2" w:rsidRDefault="009A4D03" w:rsidP="006A58DB">
      <w:r w:rsidRPr="001912F2">
        <w:t> </w:t>
      </w:r>
    </w:p>
    <w:p w14:paraId="0A27D6B1" w14:textId="4E308AEF" w:rsidR="009A4D03" w:rsidRDefault="00BB3F23" w:rsidP="006A58DB">
      <w:r>
        <w:t>MUFC</w:t>
      </w:r>
      <w:r w:rsidR="009A4D03" w:rsidRPr="001912F2">
        <w:t xml:space="preserve"> reserves the right to modify the playing conditions above to facilitate a suitable competition for a particular age group.</w:t>
      </w:r>
    </w:p>
    <w:p w14:paraId="72B0363E" w14:textId="6D1DCAFA" w:rsidR="006A58DB" w:rsidRDefault="006A58DB" w:rsidP="006A58DB"/>
    <w:p w14:paraId="2B00CCBC" w14:textId="56B8180F" w:rsidR="006A58DB" w:rsidRDefault="006A58DB" w:rsidP="006A58DB"/>
    <w:p w14:paraId="6F7FD5A2" w14:textId="77777777" w:rsidR="000F2CA4" w:rsidRDefault="000F2CA4" w:rsidP="006A58DB"/>
    <w:p w14:paraId="1E196A64" w14:textId="77777777" w:rsidR="006A58DB" w:rsidRPr="001912F2" w:rsidRDefault="006A58DB" w:rsidP="006A58DB"/>
    <w:p w14:paraId="4675E470" w14:textId="222DE694" w:rsidR="00570FAC" w:rsidRPr="00F062A7" w:rsidRDefault="006A58DB" w:rsidP="00F062A7">
      <w:pPr>
        <w:pStyle w:val="Heading1"/>
      </w:pPr>
      <w:bookmarkStart w:id="31" w:name="_Toc98930831"/>
      <w:bookmarkStart w:id="32" w:name="_Toc98931263"/>
      <w:r>
        <w:lastRenderedPageBreak/>
        <w:t>Insurance Cover</w:t>
      </w:r>
      <w:bookmarkEnd w:id="31"/>
      <w:bookmarkEnd w:id="32"/>
    </w:p>
    <w:p w14:paraId="33C97687" w14:textId="77777777" w:rsidR="00570FAC" w:rsidRPr="00F062A7" w:rsidRDefault="00570FAC" w:rsidP="00F062A7">
      <w:pPr>
        <w:pStyle w:val="Heading1"/>
      </w:pPr>
      <w:bookmarkStart w:id="33" w:name="_Toc98930832"/>
      <w:bookmarkStart w:id="34" w:name="_Toc98931264"/>
      <w:r w:rsidRPr="00F062A7">
        <w:t>PUBLIC LIABILITY</w:t>
      </w:r>
      <w:bookmarkEnd w:id="33"/>
      <w:bookmarkEnd w:id="34"/>
    </w:p>
    <w:p w14:paraId="52D4EAB7" w14:textId="77777777" w:rsidR="00570FAC" w:rsidRPr="00570FAC" w:rsidRDefault="00570FAC" w:rsidP="00570FAC">
      <w:pPr>
        <w:spacing w:before="0" w:after="0"/>
        <w:ind w:left="540"/>
        <w:rPr>
          <w:rFonts w:asciiTheme="majorHAnsi" w:eastAsia="Times New Roman" w:hAnsiTheme="majorHAnsi" w:cstheme="majorHAnsi"/>
          <w:color w:val="auto"/>
          <w:sz w:val="24"/>
          <w:szCs w:val="24"/>
        </w:rPr>
      </w:pPr>
      <w:r w:rsidRPr="00570FAC">
        <w:rPr>
          <w:rFonts w:asciiTheme="majorHAnsi" w:eastAsia="Times New Roman" w:hAnsiTheme="majorHAnsi" w:cstheme="majorHAnsi"/>
          <w:color w:val="auto"/>
          <w:sz w:val="24"/>
          <w:szCs w:val="24"/>
        </w:rPr>
        <w:t> </w:t>
      </w:r>
    </w:p>
    <w:p w14:paraId="4D3D47DF" w14:textId="680B0507" w:rsidR="00570FAC" w:rsidRPr="00570FAC" w:rsidRDefault="00BB3F23" w:rsidP="00847EBF">
      <w:r>
        <w:t>MUFC</w:t>
      </w:r>
      <w:r w:rsidR="00570FAC" w:rsidRPr="00570FAC">
        <w:t xml:space="preserve"> has a $20,000,000 Public Liability Insurance and has ensured the venue that stages match have adequate Public Liability Insurance.</w:t>
      </w:r>
    </w:p>
    <w:p w14:paraId="42FB043D" w14:textId="77777777" w:rsidR="00570FAC" w:rsidRPr="00570FAC" w:rsidRDefault="00570FAC" w:rsidP="00847EBF">
      <w:r w:rsidRPr="00570FAC">
        <w:t> </w:t>
      </w:r>
    </w:p>
    <w:p w14:paraId="18ABD3FD" w14:textId="5393BD83" w:rsidR="00570FAC" w:rsidRPr="000F2CA4" w:rsidRDefault="00570FAC" w:rsidP="000F2CA4">
      <w:r w:rsidRPr="00570FAC">
        <w:t> </w:t>
      </w:r>
    </w:p>
    <w:p w14:paraId="12F04B6F" w14:textId="77777777" w:rsidR="00570FAC" w:rsidRPr="00570FAC" w:rsidRDefault="00570FAC" w:rsidP="00F062A7">
      <w:pPr>
        <w:pStyle w:val="Heading1"/>
        <w:rPr>
          <w:color w:val="auto"/>
        </w:rPr>
      </w:pPr>
      <w:bookmarkStart w:id="35" w:name="_Toc98930833"/>
      <w:bookmarkStart w:id="36" w:name="_Toc98931265"/>
      <w:r w:rsidRPr="00570FAC">
        <w:t>PERSONAL INJURY</w:t>
      </w:r>
      <w:bookmarkEnd w:id="35"/>
      <w:bookmarkEnd w:id="36"/>
    </w:p>
    <w:p w14:paraId="278A8F7B" w14:textId="77777777" w:rsidR="00570FAC" w:rsidRPr="00570FAC" w:rsidRDefault="00570FAC" w:rsidP="00570FAC">
      <w:pPr>
        <w:spacing w:before="0" w:after="0"/>
        <w:ind w:left="540"/>
        <w:rPr>
          <w:rFonts w:asciiTheme="majorHAnsi" w:eastAsia="Times New Roman" w:hAnsiTheme="majorHAnsi" w:cstheme="majorHAnsi"/>
          <w:color w:val="auto"/>
          <w:sz w:val="24"/>
          <w:szCs w:val="24"/>
        </w:rPr>
      </w:pPr>
      <w:r w:rsidRPr="00570FAC">
        <w:rPr>
          <w:rFonts w:asciiTheme="majorHAnsi" w:eastAsia="Times New Roman" w:hAnsiTheme="majorHAnsi" w:cstheme="majorHAnsi"/>
          <w:color w:val="auto"/>
          <w:sz w:val="24"/>
          <w:szCs w:val="24"/>
        </w:rPr>
        <w:t> </w:t>
      </w:r>
    </w:p>
    <w:p w14:paraId="09AF3755" w14:textId="41D91AF9" w:rsidR="00570FAC" w:rsidRPr="00570FAC" w:rsidRDefault="00BB3F23" w:rsidP="00847EBF">
      <w:r>
        <w:t>MUFC</w:t>
      </w:r>
      <w:r w:rsidR="00570FAC" w:rsidRPr="00570FAC">
        <w:t xml:space="preserve"> </w:t>
      </w:r>
      <w:r w:rsidR="00570FAC" w:rsidRPr="00570FAC">
        <w:rPr>
          <w:b/>
          <w:bCs/>
        </w:rPr>
        <w:t xml:space="preserve">does not offer </w:t>
      </w:r>
      <w:r w:rsidR="00570FAC" w:rsidRPr="00570FAC">
        <w:t xml:space="preserve">player accident insurance cover to any participant; players, parents and coaches choose to participate in </w:t>
      </w:r>
      <w:r>
        <w:t>MUFC</w:t>
      </w:r>
      <w:r w:rsidR="00570FAC" w:rsidRPr="00570FAC">
        <w:t xml:space="preserve">’ programs at their own risk and will be liable for the costs that arise from suffering injury whilst participating in an </w:t>
      </w:r>
      <w:r>
        <w:t>MUFC</w:t>
      </w:r>
      <w:r w:rsidR="00570FAC" w:rsidRPr="00570FAC">
        <w:t xml:space="preserve"> event.</w:t>
      </w:r>
    </w:p>
    <w:p w14:paraId="21EA5C99" w14:textId="77777777" w:rsidR="00570FAC" w:rsidRPr="00570FAC" w:rsidRDefault="00570FAC" w:rsidP="00847EBF">
      <w:r w:rsidRPr="00570FAC">
        <w:t> </w:t>
      </w:r>
    </w:p>
    <w:p w14:paraId="5072FBDD" w14:textId="63F30DEA" w:rsidR="00570FAC" w:rsidRPr="00570FAC" w:rsidRDefault="006A58DB" w:rsidP="00F062A7">
      <w:pPr>
        <w:pStyle w:val="Heading1"/>
      </w:pPr>
      <w:bookmarkStart w:id="37" w:name="_Toc98930834"/>
      <w:bookmarkStart w:id="38" w:name="_Toc98931266"/>
      <w:r>
        <w:t>Player Uniform</w:t>
      </w:r>
      <w:bookmarkEnd w:id="37"/>
      <w:bookmarkEnd w:id="38"/>
    </w:p>
    <w:p w14:paraId="66353462" w14:textId="77777777" w:rsidR="00570FAC" w:rsidRPr="00570FAC" w:rsidRDefault="00570FAC" w:rsidP="00570FAC">
      <w:pPr>
        <w:spacing w:before="0" w:after="0"/>
        <w:ind w:left="540"/>
        <w:rPr>
          <w:rFonts w:asciiTheme="majorHAnsi" w:eastAsia="Times New Roman" w:hAnsiTheme="majorHAnsi" w:cstheme="majorHAnsi"/>
          <w:color w:val="auto"/>
          <w:sz w:val="24"/>
          <w:szCs w:val="24"/>
        </w:rPr>
      </w:pPr>
      <w:r w:rsidRPr="00570FAC">
        <w:rPr>
          <w:rFonts w:asciiTheme="majorHAnsi" w:eastAsia="Times New Roman" w:hAnsiTheme="majorHAnsi" w:cstheme="majorHAnsi"/>
          <w:b/>
          <w:bCs/>
          <w:color w:val="auto"/>
          <w:sz w:val="24"/>
          <w:szCs w:val="24"/>
        </w:rPr>
        <w:t> </w:t>
      </w:r>
    </w:p>
    <w:p w14:paraId="22279169" w14:textId="77777777" w:rsidR="00570FAC" w:rsidRPr="00570FAC" w:rsidRDefault="00570FAC" w:rsidP="00847EBF">
      <w:r w:rsidRPr="00570FAC">
        <w:t>Each player is required to have a number on their playing shirt that matches up with the team sheet.</w:t>
      </w:r>
    </w:p>
    <w:p w14:paraId="63021BA5" w14:textId="22B2E8F4" w:rsidR="00570FAC" w:rsidRPr="00570FAC" w:rsidRDefault="00570FAC" w:rsidP="00847EBF">
      <w:r w:rsidRPr="00570FAC">
        <w:t>Should uniform colours clash, it is the responsibility of the away team to wear an alternate colour</w:t>
      </w:r>
      <w:r w:rsidR="006A58DB">
        <w:t xml:space="preserve"> </w:t>
      </w:r>
      <w:r w:rsidR="006A58DB" w:rsidRPr="006A58DB">
        <w:rPr>
          <w:b/>
          <w:bCs/>
        </w:rPr>
        <w:t xml:space="preserve">(Ensure BIBS are available, due to </w:t>
      </w:r>
      <w:r w:rsidR="00BB3F23">
        <w:rPr>
          <w:b/>
          <w:bCs/>
        </w:rPr>
        <w:t>MUFC</w:t>
      </w:r>
      <w:r w:rsidR="006A58DB" w:rsidRPr="006A58DB">
        <w:rPr>
          <w:b/>
          <w:bCs/>
        </w:rPr>
        <w:t xml:space="preserve"> CANNOT provide bibs)</w:t>
      </w:r>
    </w:p>
    <w:p w14:paraId="62EB731D" w14:textId="77777777" w:rsidR="00570FAC" w:rsidRPr="00570FAC" w:rsidRDefault="00570FAC" w:rsidP="00847EBF">
      <w:r w:rsidRPr="00570FAC">
        <w:t> </w:t>
      </w:r>
    </w:p>
    <w:p w14:paraId="7DAC0822" w14:textId="77777777" w:rsidR="00570FAC" w:rsidRPr="00570FAC" w:rsidRDefault="00570FAC" w:rsidP="00847EBF">
      <w:r w:rsidRPr="00570FAC">
        <w:t>All first named teams in the fixture will be deemed the "Home" team and therefore will play in their colours.</w:t>
      </w:r>
    </w:p>
    <w:p w14:paraId="4BC0F012" w14:textId="77777777" w:rsidR="00570FAC" w:rsidRPr="00570FAC" w:rsidRDefault="00570FAC" w:rsidP="00847EBF">
      <w:r w:rsidRPr="00570FAC">
        <w:t> </w:t>
      </w:r>
    </w:p>
    <w:p w14:paraId="43C6B5C9" w14:textId="77777777" w:rsidR="00570FAC" w:rsidRPr="00570FAC" w:rsidRDefault="00570FAC" w:rsidP="00847EBF">
      <w:r w:rsidRPr="00570FAC">
        <w:t>It is the responsibility of the away team to change into their strip, if there is still a clash, bibs will need to be used by the away team. Teams can use their own bibs or see the ground marshal in your area to obtain tournament bibs.</w:t>
      </w:r>
    </w:p>
    <w:p w14:paraId="3938B24B" w14:textId="77777777" w:rsidR="00570FAC" w:rsidRPr="00570FAC" w:rsidRDefault="00570FAC" w:rsidP="00847EBF">
      <w:r w:rsidRPr="00570FAC">
        <w:t>Goalkeepers shall wear any colour provided it does not clash with either team’s outfield players.</w:t>
      </w:r>
    </w:p>
    <w:p w14:paraId="7BC850CE" w14:textId="65DA3716" w:rsidR="006A58DB" w:rsidRPr="000F2CA4" w:rsidRDefault="00570FAC" w:rsidP="000F2CA4">
      <w:r w:rsidRPr="00570FAC">
        <w:t xml:space="preserve"> </w:t>
      </w:r>
    </w:p>
    <w:p w14:paraId="42606DEE" w14:textId="76ABA516" w:rsidR="006A58DB" w:rsidRPr="00570FAC" w:rsidRDefault="006A58DB" w:rsidP="006A58DB">
      <w:pPr>
        <w:pStyle w:val="Heading1"/>
      </w:pPr>
      <w:bookmarkStart w:id="39" w:name="_Toc98930835"/>
      <w:bookmarkStart w:id="40" w:name="_Toc98931267"/>
      <w:r>
        <w:t>Match Balls</w:t>
      </w:r>
      <w:bookmarkEnd w:id="39"/>
      <w:bookmarkEnd w:id="40"/>
    </w:p>
    <w:p w14:paraId="3198F9F5" w14:textId="79523BAE" w:rsidR="006A58DB" w:rsidRDefault="00BB3F23" w:rsidP="00847EBF">
      <w:r>
        <w:t>MUFC</w:t>
      </w:r>
      <w:r w:rsidR="00570FAC" w:rsidRPr="00570FAC">
        <w:t xml:space="preserve"> will provide </w:t>
      </w:r>
      <w:r w:rsidR="006A58DB">
        <w:t>the m</w:t>
      </w:r>
      <w:r w:rsidR="00570FAC" w:rsidRPr="00570FAC">
        <w:t xml:space="preserve">atch </w:t>
      </w:r>
      <w:r w:rsidR="006A58DB">
        <w:t>b</w:t>
      </w:r>
      <w:r w:rsidR="00570FAC" w:rsidRPr="00570FAC">
        <w:t>all</w:t>
      </w:r>
      <w:r w:rsidR="006A58DB">
        <w:t xml:space="preserve"> to the referee of each </w:t>
      </w:r>
      <w:proofErr w:type="gramStart"/>
      <w:r w:rsidR="006A58DB">
        <w:t>game</w:t>
      </w:r>
      <w:proofErr w:type="gramEnd"/>
      <w:r w:rsidR="006A58DB">
        <w:t xml:space="preserve"> </w:t>
      </w:r>
    </w:p>
    <w:p w14:paraId="5FEEFC0B" w14:textId="7F80216D" w:rsidR="006A58DB" w:rsidRDefault="00570FAC" w:rsidP="00847EBF">
      <w:r w:rsidRPr="00570FAC">
        <w:t xml:space="preserve">Size 3 balls will be used for U8 and U9s </w:t>
      </w:r>
      <w:proofErr w:type="gramStart"/>
      <w:r w:rsidRPr="00570FAC">
        <w:t>competition</w:t>
      </w:r>
      <w:proofErr w:type="gramEnd"/>
    </w:p>
    <w:p w14:paraId="0F0F6888" w14:textId="7FA45F75" w:rsidR="00570FAC" w:rsidRPr="00570FAC" w:rsidRDefault="00570FAC" w:rsidP="00847EBF">
      <w:r w:rsidRPr="00570FAC">
        <w:t>Size 4 balls will be used for U10, U11s, U12s and U13s.</w:t>
      </w:r>
    </w:p>
    <w:p w14:paraId="5D29E80B" w14:textId="6E482B9A" w:rsidR="00570FAC" w:rsidRPr="00570FAC" w:rsidRDefault="00570FAC" w:rsidP="00570FAC">
      <w:pPr>
        <w:spacing w:before="0" w:after="0"/>
        <w:ind w:left="1620"/>
        <w:rPr>
          <w:rFonts w:asciiTheme="majorHAnsi" w:eastAsia="Times New Roman" w:hAnsiTheme="majorHAnsi" w:cstheme="majorHAnsi"/>
          <w:color w:val="auto"/>
          <w:sz w:val="24"/>
          <w:szCs w:val="24"/>
        </w:rPr>
      </w:pPr>
    </w:p>
    <w:p w14:paraId="446C37B0" w14:textId="0A9BDB87" w:rsidR="006A58DB" w:rsidRDefault="006A58DB" w:rsidP="006A58DB">
      <w:pPr>
        <w:pStyle w:val="Heading1"/>
      </w:pPr>
      <w:bookmarkStart w:id="41" w:name="_Toc98930836"/>
      <w:bookmarkStart w:id="42" w:name="_Toc98931268"/>
      <w:r>
        <w:t>Referees</w:t>
      </w:r>
      <w:bookmarkEnd w:id="41"/>
      <w:bookmarkEnd w:id="42"/>
      <w:r>
        <w:t xml:space="preserve"> </w:t>
      </w:r>
    </w:p>
    <w:p w14:paraId="184177D4" w14:textId="77777777" w:rsidR="00847EBF" w:rsidRPr="00847EBF" w:rsidRDefault="00847EBF" w:rsidP="00847EBF"/>
    <w:p w14:paraId="5A75B2F1" w14:textId="32212309" w:rsidR="00847EBF" w:rsidRDefault="00847EBF" w:rsidP="00847EBF">
      <w:pPr>
        <w:pStyle w:val="Heading2"/>
      </w:pPr>
      <w:bookmarkStart w:id="43" w:name="_Toc98930837"/>
      <w:bookmarkStart w:id="44" w:name="_Toc98931269"/>
      <w:r>
        <w:t>Main referee</w:t>
      </w:r>
      <w:bookmarkEnd w:id="43"/>
      <w:bookmarkEnd w:id="44"/>
    </w:p>
    <w:p w14:paraId="4B6BFBE4" w14:textId="2FCCAF81" w:rsidR="00570FAC" w:rsidRPr="00570FAC" w:rsidRDefault="00570FAC" w:rsidP="00847EBF">
      <w:r w:rsidRPr="00570FAC">
        <w:t>Referees will be provided and appointed by Football Victoria.</w:t>
      </w:r>
    </w:p>
    <w:p w14:paraId="08AB37CB" w14:textId="77777777" w:rsidR="00570FAC" w:rsidRPr="00570FAC" w:rsidRDefault="00570FAC" w:rsidP="00847EBF">
      <w:r w:rsidRPr="00570FAC">
        <w:t> </w:t>
      </w:r>
    </w:p>
    <w:p w14:paraId="2B8811AE" w14:textId="77777777" w:rsidR="00570FAC" w:rsidRPr="00570FAC" w:rsidRDefault="00570FAC" w:rsidP="00847EBF">
      <w:r w:rsidRPr="00570FAC">
        <w:t>All the decisions of the match referee are final and binding as far as the result of a match is concerned, and no protest can be lodged.</w:t>
      </w:r>
    </w:p>
    <w:p w14:paraId="1E1B1D20" w14:textId="134B8934" w:rsidR="00570FAC" w:rsidRPr="00570FAC" w:rsidRDefault="00570FAC" w:rsidP="00847EBF">
      <w:r w:rsidRPr="00570FAC">
        <w:t xml:space="preserve">Under no circumstances are supporters allowed to approach, </w:t>
      </w:r>
      <w:r w:rsidR="000F2CA4" w:rsidRPr="00570FAC">
        <w:t>question,</w:t>
      </w:r>
      <w:r w:rsidRPr="00570FAC">
        <w:t xml:space="preserve"> or criticise referees during the tournament.</w:t>
      </w:r>
    </w:p>
    <w:p w14:paraId="11391118" w14:textId="77777777" w:rsidR="00570FAC" w:rsidRPr="00570FAC" w:rsidRDefault="00570FAC" w:rsidP="00847EBF">
      <w:r w:rsidRPr="00570FAC">
        <w:lastRenderedPageBreak/>
        <w:t> </w:t>
      </w:r>
    </w:p>
    <w:p w14:paraId="73392EF2" w14:textId="4A6AACD2" w:rsidR="00570FAC" w:rsidRDefault="00570FAC" w:rsidP="00A57B27">
      <w:r w:rsidRPr="00570FAC">
        <w:t>Any misconduct towards referees will not be tolerated and may result in teams losing points or being disqualified from the tournament and may affect future participation of teams from the same club. A</w:t>
      </w:r>
      <w:r w:rsidR="00A57B27">
        <w:t>n</w:t>
      </w:r>
      <w:r w:rsidRPr="00570FAC">
        <w:t>y serious incidents will also be reported to FFV for extra action to be taken.</w:t>
      </w:r>
      <w:r w:rsidRPr="00570FAC">
        <w:rPr>
          <w:rFonts w:asciiTheme="majorHAnsi" w:eastAsia="Times New Roman" w:hAnsiTheme="majorHAnsi" w:cstheme="majorHAnsi"/>
          <w:color w:val="auto"/>
          <w:sz w:val="24"/>
          <w:szCs w:val="24"/>
        </w:rPr>
        <w:t> </w:t>
      </w:r>
    </w:p>
    <w:p w14:paraId="14649383" w14:textId="764B0E1B" w:rsidR="00A57B27" w:rsidRPr="00A57B27" w:rsidRDefault="00A57B27" w:rsidP="00A57B27">
      <w:r>
        <w:br/>
        <w:t xml:space="preserve">Referee will be calling </w:t>
      </w:r>
      <w:proofErr w:type="gramStart"/>
      <w:r>
        <w:t>off sides</w:t>
      </w:r>
      <w:proofErr w:type="gramEnd"/>
      <w:r>
        <w:t xml:space="preserve"> NOT lines mans. </w:t>
      </w:r>
    </w:p>
    <w:p w14:paraId="73CAF05F" w14:textId="40EC9215" w:rsidR="00570FAC" w:rsidRDefault="00BB3F23" w:rsidP="00F314DC">
      <w:pPr>
        <w:pStyle w:val="Heading1"/>
      </w:pPr>
      <w:bookmarkStart w:id="45" w:name="_Toc98930839"/>
      <w:bookmarkStart w:id="46" w:name="_Toc98931271"/>
      <w:r>
        <w:t>MUFC</w:t>
      </w:r>
      <w:r w:rsidR="00847EBF">
        <w:t xml:space="preserve"> officials</w:t>
      </w:r>
      <w:bookmarkEnd w:id="45"/>
      <w:bookmarkEnd w:id="46"/>
      <w:r w:rsidR="00847EBF">
        <w:t xml:space="preserve"> </w:t>
      </w:r>
    </w:p>
    <w:p w14:paraId="16DDB6EC" w14:textId="77777777" w:rsidR="00847EBF" w:rsidRPr="00570FAC" w:rsidRDefault="00847EBF" w:rsidP="00570FAC">
      <w:pPr>
        <w:spacing w:before="0" w:after="0"/>
        <w:ind w:left="540"/>
        <w:rPr>
          <w:rFonts w:asciiTheme="majorHAnsi" w:eastAsia="Times New Roman" w:hAnsiTheme="majorHAnsi" w:cstheme="majorHAnsi"/>
          <w:color w:val="auto"/>
          <w:sz w:val="24"/>
          <w:szCs w:val="24"/>
        </w:rPr>
      </w:pPr>
    </w:p>
    <w:p w14:paraId="4B747375" w14:textId="3CA74A8A" w:rsidR="00570FAC" w:rsidRPr="00570FAC" w:rsidRDefault="00570FAC" w:rsidP="00847EBF">
      <w:r w:rsidRPr="00570FAC">
        <w:t xml:space="preserve">There will be </w:t>
      </w:r>
      <w:r w:rsidR="00BB3F23">
        <w:t>MUFC</w:t>
      </w:r>
      <w:r w:rsidRPr="00570FAC">
        <w:t xml:space="preserve"> Officials wearing </w:t>
      </w:r>
      <w:r w:rsidR="00BB3F23">
        <w:t>MUFC</w:t>
      </w:r>
      <w:r w:rsidRPr="00570FAC">
        <w:t xml:space="preserve"> branded apparel located on all fields to enable easy identification in case information needs to be relayed or clarification needs to be provided to coaches, parents or referees.</w:t>
      </w:r>
    </w:p>
    <w:p w14:paraId="4D7E2E96" w14:textId="77777777" w:rsidR="00570FAC" w:rsidRPr="00570FAC" w:rsidRDefault="00570FAC" w:rsidP="00847EBF">
      <w:r w:rsidRPr="00570FAC">
        <w:t>Any higher-level issues can be directed towards the Information Desk, located in the Soccer pavilion located near Field 2.</w:t>
      </w:r>
    </w:p>
    <w:p w14:paraId="7CCE1D96" w14:textId="12821057" w:rsidR="00570FAC" w:rsidRPr="00570FAC" w:rsidRDefault="00570FAC" w:rsidP="00847EBF">
      <w:r w:rsidRPr="00570FAC">
        <w:t xml:space="preserve">We ask all players, coaches, supporters and parents to respect and work with </w:t>
      </w:r>
      <w:r w:rsidR="00BB3F23">
        <w:t>MUFC</w:t>
      </w:r>
      <w:r w:rsidRPr="00570FAC">
        <w:t xml:space="preserve"> officials to ensure a better experience for all involved in the tournament. Players, officials and supporters found to be displaying aggressive or abusive behaviour towards </w:t>
      </w:r>
      <w:r w:rsidR="00BB3F23">
        <w:t>MUFC</w:t>
      </w:r>
      <w:r w:rsidRPr="00570FAC">
        <w:t xml:space="preserve"> Officials may be subject to disciplinary action.</w:t>
      </w:r>
    </w:p>
    <w:p w14:paraId="0A51EF51" w14:textId="77777777" w:rsidR="00570FAC" w:rsidRPr="00570FAC" w:rsidRDefault="00570FAC" w:rsidP="00570FAC">
      <w:pPr>
        <w:spacing w:before="0" w:after="0"/>
        <w:ind w:left="540"/>
        <w:rPr>
          <w:rFonts w:asciiTheme="majorHAnsi" w:eastAsia="Times New Roman" w:hAnsiTheme="majorHAnsi" w:cstheme="majorHAnsi"/>
          <w:color w:val="auto"/>
          <w:sz w:val="24"/>
          <w:szCs w:val="24"/>
        </w:rPr>
      </w:pPr>
      <w:r w:rsidRPr="00570FAC">
        <w:rPr>
          <w:rFonts w:asciiTheme="majorHAnsi" w:eastAsia="Times New Roman" w:hAnsiTheme="majorHAnsi" w:cstheme="majorHAnsi"/>
          <w:color w:val="auto"/>
          <w:sz w:val="24"/>
          <w:szCs w:val="24"/>
        </w:rPr>
        <w:t xml:space="preserve"> </w:t>
      </w:r>
    </w:p>
    <w:p w14:paraId="19D81950" w14:textId="124FE383" w:rsidR="00847EBF" w:rsidRDefault="00847EBF" w:rsidP="00F314DC">
      <w:pPr>
        <w:pStyle w:val="Heading1"/>
      </w:pPr>
      <w:bookmarkStart w:id="47" w:name="_Toc98930840"/>
      <w:bookmarkStart w:id="48" w:name="_Toc98931272"/>
      <w:r>
        <w:t>Technical areas</w:t>
      </w:r>
      <w:bookmarkEnd w:id="47"/>
      <w:bookmarkEnd w:id="48"/>
    </w:p>
    <w:p w14:paraId="5E008B06" w14:textId="692A6100" w:rsidR="00570FAC" w:rsidRPr="00570FAC" w:rsidRDefault="00570FAC" w:rsidP="00847EBF">
      <w:r w:rsidRPr="00570FAC">
        <w:t> </w:t>
      </w:r>
    </w:p>
    <w:p w14:paraId="55E24ADB" w14:textId="77777777" w:rsidR="00570FAC" w:rsidRPr="00F314DC" w:rsidRDefault="00570FAC" w:rsidP="002C6EF9">
      <w:r w:rsidRPr="00F314DC">
        <w:t>All fields will have clearly designated technical areas. These areas will be clearly identifiable by permanent or temporary fencing and/or ropes as well as signs.</w:t>
      </w:r>
    </w:p>
    <w:p w14:paraId="655EA00E" w14:textId="46F8472D" w:rsidR="00570FAC" w:rsidRPr="00F314DC" w:rsidRDefault="00570FAC" w:rsidP="002C6EF9">
      <w:r w:rsidRPr="00F314DC">
        <w:t xml:space="preserve">Each team will be provided 3 ID lanyards for a coach, assistant coach and team manager to enter the Technical Areas for their respective game. </w:t>
      </w:r>
      <w:r w:rsidR="00BB3F23">
        <w:t>MUFC</w:t>
      </w:r>
      <w:r w:rsidRPr="00F314DC">
        <w:t xml:space="preserve"> officials will only grant access into the Technical Areas to those who are clearly displaying an official lanyard.</w:t>
      </w:r>
    </w:p>
    <w:p w14:paraId="7A2F1385" w14:textId="77777777" w:rsidR="00570FAC" w:rsidRPr="00F314DC" w:rsidRDefault="00570FAC" w:rsidP="002C6EF9">
      <w:r w:rsidRPr="00F314DC">
        <w:t>Team Officials (coaches and managers), with official event lanyards, are allowed within the technical areas however cannot enter the field of play unless approval is given by the referee (such as to attend an injured player).</w:t>
      </w:r>
    </w:p>
    <w:p w14:paraId="7B0CDEBB" w14:textId="77777777" w:rsidR="00570FAC" w:rsidRPr="00F314DC" w:rsidRDefault="00570FAC" w:rsidP="002C6EF9">
      <w:r w:rsidRPr="00F314DC">
        <w:t> </w:t>
      </w:r>
    </w:p>
    <w:p w14:paraId="37C9B13B" w14:textId="6F0C19B1" w:rsidR="00570FAC" w:rsidRPr="00F314DC" w:rsidRDefault="00570FAC" w:rsidP="002C6EF9">
      <w:r w:rsidRPr="00F314DC">
        <w:t xml:space="preserve">Spectators are not permitted to enter the technical area at any time and will have full view of the games from behind the ropes or fences. Spectators will be required to stand clear of clearly marked out technical areas and must comply with any requests by the referee or </w:t>
      </w:r>
      <w:r w:rsidR="00BB3F23">
        <w:t>MUFC</w:t>
      </w:r>
      <w:r w:rsidRPr="00F314DC">
        <w:t xml:space="preserve"> staff </w:t>
      </w:r>
      <w:proofErr w:type="gramStart"/>
      <w:r w:rsidRPr="00F314DC">
        <w:t>in regards to</w:t>
      </w:r>
      <w:proofErr w:type="gramEnd"/>
      <w:r w:rsidRPr="00F314DC">
        <w:t xml:space="preserve"> this. If unsure of where the technical area is located below approach the closest </w:t>
      </w:r>
      <w:r w:rsidR="00BB3F23">
        <w:t>MUFC</w:t>
      </w:r>
      <w:r w:rsidRPr="00F314DC">
        <w:t xml:space="preserve"> staff member.</w:t>
      </w:r>
    </w:p>
    <w:p w14:paraId="4FA103AB" w14:textId="77777777" w:rsidR="00570FAC" w:rsidRPr="00F314DC" w:rsidRDefault="00570FAC" w:rsidP="002C6EF9">
      <w:r w:rsidRPr="00F314DC">
        <w:t>When permitted players or officials enter the technical areas, they may only do so via the clearly designated gates.</w:t>
      </w:r>
    </w:p>
    <w:p w14:paraId="6F168BCA" w14:textId="77777777" w:rsidR="00570FAC" w:rsidRPr="00F314DC" w:rsidRDefault="00570FAC" w:rsidP="002C6EF9">
      <w:r w:rsidRPr="00F314DC">
        <w:t> </w:t>
      </w:r>
    </w:p>
    <w:p w14:paraId="4EFDA7F6" w14:textId="77777777" w:rsidR="00570FAC" w:rsidRPr="00570FAC" w:rsidRDefault="00570FAC" w:rsidP="002C6EF9">
      <w:pPr>
        <w:rPr>
          <w:rFonts w:asciiTheme="majorHAnsi" w:hAnsiTheme="majorHAnsi" w:cstheme="majorHAnsi"/>
          <w:sz w:val="24"/>
          <w:szCs w:val="24"/>
        </w:rPr>
      </w:pPr>
      <w:r w:rsidRPr="00F314DC">
        <w:t xml:space="preserve">These rules are to ensure the game </w:t>
      </w:r>
      <w:proofErr w:type="gramStart"/>
      <w:r w:rsidRPr="00F314DC">
        <w:t>is able to</w:t>
      </w:r>
      <w:proofErr w:type="gramEnd"/>
      <w:r w:rsidRPr="00F314DC">
        <w:t xml:space="preserve"> proceed without obstruction and in a safe environment for players, team officials and referee. Please ask your supporters to respect the Technical Areas and all officials.</w:t>
      </w:r>
    </w:p>
    <w:p w14:paraId="4C142A42" w14:textId="4602B444" w:rsidR="00570FAC" w:rsidRPr="00570FAC" w:rsidRDefault="00847EBF" w:rsidP="00F314DC">
      <w:pPr>
        <w:pStyle w:val="Heading1"/>
      </w:pPr>
      <w:bookmarkStart w:id="49" w:name="_Toc98930841"/>
      <w:bookmarkStart w:id="50" w:name="_Toc98931273"/>
      <w:r w:rsidRPr="00F314DC">
        <w:t>Score</w:t>
      </w:r>
      <w:r>
        <w:t xml:space="preserve"> Sign </w:t>
      </w:r>
      <w:proofErr w:type="gramStart"/>
      <w:r>
        <w:t>off</w:t>
      </w:r>
      <w:bookmarkEnd w:id="49"/>
      <w:bookmarkEnd w:id="50"/>
      <w:proofErr w:type="gramEnd"/>
      <w:r>
        <w:t xml:space="preserve"> </w:t>
      </w:r>
      <w:r w:rsidR="00570FAC" w:rsidRPr="00570FAC">
        <w:t> </w:t>
      </w:r>
    </w:p>
    <w:p w14:paraId="3CA60A3B" w14:textId="1AAB1FAE" w:rsidR="00570FAC" w:rsidRPr="00570FAC" w:rsidRDefault="00570FAC" w:rsidP="00847EBF">
      <w:r w:rsidRPr="00570FAC">
        <w:t xml:space="preserve">Immediately at the conclusion for each game the </w:t>
      </w:r>
      <w:r w:rsidR="00BB3F23">
        <w:t>MUFC</w:t>
      </w:r>
      <w:r w:rsidRPr="00570FAC">
        <w:t xml:space="preserve"> official will obtain the official score from the referee.</w:t>
      </w:r>
    </w:p>
    <w:p w14:paraId="48E3549F" w14:textId="77777777" w:rsidR="00570FAC" w:rsidRPr="00570FAC" w:rsidRDefault="00570FAC" w:rsidP="00847EBF">
      <w:r w:rsidRPr="00570FAC">
        <w:t> </w:t>
      </w:r>
    </w:p>
    <w:p w14:paraId="543233C6" w14:textId="69FD3BDA" w:rsidR="00570FAC" w:rsidRDefault="00570FAC" w:rsidP="00847EBF">
      <w:r w:rsidRPr="00570FAC">
        <w:t xml:space="preserve">The </w:t>
      </w:r>
      <w:r w:rsidR="00847EBF">
        <w:t xml:space="preserve">Referee </w:t>
      </w:r>
      <w:r w:rsidRPr="00570FAC">
        <w:t>will require the coach or team manager from each team to sign off the game card before the score of the game is submitted.</w:t>
      </w:r>
    </w:p>
    <w:p w14:paraId="32EDFDA0" w14:textId="77777777" w:rsidR="00847EBF" w:rsidRPr="00570FAC" w:rsidRDefault="00847EBF" w:rsidP="00847EBF"/>
    <w:p w14:paraId="24F90EDE" w14:textId="77777777" w:rsidR="00570FAC" w:rsidRPr="00570FAC" w:rsidRDefault="00570FAC" w:rsidP="00847EBF">
      <w:r w:rsidRPr="00570FAC">
        <w:lastRenderedPageBreak/>
        <w:t>Coaches are reminded not to leave the field without signing off the game card to make the score official.</w:t>
      </w:r>
    </w:p>
    <w:p w14:paraId="7E659B31" w14:textId="6F27BE63" w:rsidR="00570FAC" w:rsidRDefault="00570FAC" w:rsidP="00570FAC">
      <w:pPr>
        <w:spacing w:before="0" w:after="0"/>
        <w:ind w:left="540"/>
        <w:rPr>
          <w:rFonts w:asciiTheme="majorHAnsi" w:eastAsia="Times New Roman" w:hAnsiTheme="majorHAnsi" w:cstheme="majorHAnsi"/>
          <w:b/>
          <w:bCs/>
          <w:color w:val="auto"/>
          <w:sz w:val="24"/>
          <w:szCs w:val="24"/>
        </w:rPr>
      </w:pPr>
      <w:r w:rsidRPr="00570FAC">
        <w:rPr>
          <w:rFonts w:asciiTheme="majorHAnsi" w:eastAsia="Times New Roman" w:hAnsiTheme="majorHAnsi" w:cstheme="majorHAnsi"/>
          <w:b/>
          <w:bCs/>
          <w:color w:val="auto"/>
          <w:sz w:val="24"/>
          <w:szCs w:val="24"/>
        </w:rPr>
        <w:t> </w:t>
      </w:r>
    </w:p>
    <w:p w14:paraId="1FD6B826" w14:textId="0A2C28F9" w:rsidR="00847EBF" w:rsidRDefault="00847EBF" w:rsidP="00847EBF">
      <w:pPr>
        <w:pStyle w:val="Heading1"/>
      </w:pPr>
      <w:bookmarkStart w:id="51" w:name="_Toc98930842"/>
      <w:bookmarkStart w:id="52" w:name="_Toc98931274"/>
      <w:r>
        <w:t xml:space="preserve">Game </w:t>
      </w:r>
      <w:proofErr w:type="gramStart"/>
      <w:r>
        <w:t>format</w:t>
      </w:r>
      <w:bookmarkEnd w:id="51"/>
      <w:bookmarkEnd w:id="52"/>
      <w:proofErr w:type="gramEnd"/>
      <w:r>
        <w:t xml:space="preserve"> </w:t>
      </w:r>
    </w:p>
    <w:p w14:paraId="5B2C851D" w14:textId="55FB8D44" w:rsidR="00847EBF" w:rsidRDefault="00847EBF" w:rsidP="001E64C0">
      <w:pPr>
        <w:spacing w:before="0" w:after="0"/>
        <w:rPr>
          <w:rFonts w:asciiTheme="majorHAnsi" w:eastAsia="Times New Roman" w:hAnsiTheme="majorHAnsi" w:cstheme="majorHAnsi"/>
          <w:color w:val="auto"/>
          <w:sz w:val="24"/>
          <w:szCs w:val="24"/>
        </w:rPr>
      </w:pPr>
    </w:p>
    <w:p w14:paraId="2E673A7A" w14:textId="42952004" w:rsidR="00847EBF" w:rsidRPr="00570FAC" w:rsidRDefault="00847EBF" w:rsidP="00847EBF">
      <w:pPr>
        <w:pStyle w:val="Heading2"/>
      </w:pPr>
      <w:bookmarkStart w:id="53" w:name="_Toc98930843"/>
      <w:bookmarkStart w:id="54" w:name="_Toc98931275"/>
      <w:r>
        <w:t xml:space="preserve">Start </w:t>
      </w:r>
      <w:proofErr w:type="gramStart"/>
      <w:r>
        <w:t>time</w:t>
      </w:r>
      <w:bookmarkEnd w:id="53"/>
      <w:bookmarkEnd w:id="54"/>
      <w:proofErr w:type="gramEnd"/>
    </w:p>
    <w:p w14:paraId="2C89A404" w14:textId="77777777" w:rsidR="00847EBF" w:rsidRDefault="00847EBF" w:rsidP="00847EBF"/>
    <w:p w14:paraId="4DA05CD4" w14:textId="10E05625" w:rsidR="00AC3C7C" w:rsidRDefault="00570FAC" w:rsidP="00847EBF">
      <w:r w:rsidRPr="00847EBF">
        <w:t>If a team is not on their allocated pitch ready to start,</w:t>
      </w:r>
      <w:r w:rsidR="00847EBF">
        <w:t xml:space="preserve"> </w:t>
      </w:r>
      <w:r w:rsidR="00F314DC">
        <w:t>all</w:t>
      </w:r>
      <w:r w:rsidR="00AC3C7C">
        <w:t xml:space="preserve"> games will be </w:t>
      </w:r>
      <w:r w:rsidR="002D590B">
        <w:t>started on time at t</w:t>
      </w:r>
      <w:r w:rsidR="00AC3C7C">
        <w:t xml:space="preserve">. </w:t>
      </w:r>
    </w:p>
    <w:p w14:paraId="28F62436" w14:textId="05B17E00" w:rsidR="00FB2023" w:rsidRDefault="00AC3C7C" w:rsidP="00847EBF">
      <w:r>
        <w:t xml:space="preserve">Referee will commence the game </w:t>
      </w:r>
      <w:r w:rsidR="000A6EB0">
        <w:t xml:space="preserve">timer exactly at the scheduled time of kick off. </w:t>
      </w:r>
    </w:p>
    <w:p w14:paraId="1158690C" w14:textId="12F3AB0F" w:rsidR="00AC3C7C" w:rsidRDefault="00AC3C7C" w:rsidP="00847EBF">
      <w:r>
        <w:t xml:space="preserve">Games will officially commence when the whistle is </w:t>
      </w:r>
      <w:proofErr w:type="gramStart"/>
      <w:r>
        <w:t>blown</w:t>
      </w:r>
      <w:proofErr w:type="gramEnd"/>
      <w:r>
        <w:t xml:space="preserve"> </w:t>
      </w:r>
    </w:p>
    <w:p w14:paraId="6066F5CC" w14:textId="526B29B4" w:rsidR="00AC3C7C" w:rsidRDefault="00AC3C7C" w:rsidP="00847EBF">
      <w:r>
        <w:t xml:space="preserve">If an opposing team is late or has not arrived:  </w:t>
      </w:r>
    </w:p>
    <w:p w14:paraId="79C1C836" w14:textId="2E8FB4F1" w:rsidR="0040270D" w:rsidRDefault="00AC3C7C" w:rsidP="00847EBF">
      <w:r>
        <w:t>In between 0sec-</w:t>
      </w:r>
      <w:r w:rsidR="000A6EB0">
        <w:t>120</w:t>
      </w:r>
      <w:r>
        <w:t xml:space="preserve"> sec, the referee may delay the game by </w:t>
      </w:r>
      <w:r w:rsidR="000A6EB0">
        <w:t xml:space="preserve">120 </w:t>
      </w:r>
      <w:r>
        <w:t xml:space="preserve">seconds MAXIMUM, however the game will not be extended.   </w:t>
      </w:r>
    </w:p>
    <w:p w14:paraId="5A58ECED" w14:textId="77777777" w:rsidR="00AC3C7C" w:rsidRDefault="00AC3C7C" w:rsidP="00847EBF"/>
    <w:p w14:paraId="011A38EF" w14:textId="042B6CE5" w:rsidR="00AC3C7C" w:rsidRDefault="0040270D" w:rsidP="00847EBF">
      <w:r>
        <w:t xml:space="preserve">In between </w:t>
      </w:r>
      <w:r w:rsidR="001B6C8E">
        <w:t>2</w:t>
      </w:r>
      <w:r>
        <w:t>min-</w:t>
      </w:r>
      <w:r w:rsidR="001B6C8E">
        <w:t>2</w:t>
      </w:r>
      <w:r>
        <w:t xml:space="preserve">min59 seconds </w:t>
      </w:r>
      <w:r w:rsidR="00AC3C7C">
        <w:t xml:space="preserve">of delay 1 goal will be rewarded to the opposing team </w:t>
      </w:r>
    </w:p>
    <w:p w14:paraId="4CAD93AC" w14:textId="600E01A0" w:rsidR="0040270D" w:rsidRDefault="0040270D" w:rsidP="00AC3C7C">
      <w:r>
        <w:t xml:space="preserve">In between </w:t>
      </w:r>
      <w:r w:rsidR="001B6C8E">
        <w:t>3</w:t>
      </w:r>
      <w:r>
        <w:t>mins -</w:t>
      </w:r>
      <w:r w:rsidR="001B6C8E">
        <w:t>3</w:t>
      </w:r>
      <w:r>
        <w:t>mins 59seconds of delay 2 goals will be rewarded to the opposing team</w:t>
      </w:r>
    </w:p>
    <w:p w14:paraId="19A52D3F" w14:textId="1D968BB9" w:rsidR="00AC3C7C" w:rsidRDefault="00AC3A5B" w:rsidP="00847EBF">
      <w:r>
        <w:t>At 5</w:t>
      </w:r>
      <w:r w:rsidR="00AC3C7C">
        <w:t xml:space="preserve"> mins </w:t>
      </w:r>
      <w:r>
        <w:t xml:space="preserve">following the scheduled kick off </w:t>
      </w:r>
      <w:r w:rsidR="00AC3C7C">
        <w:t xml:space="preserve">the game will be forfeited.  </w:t>
      </w:r>
      <w:r w:rsidR="0040270D">
        <w:t>3 goals awarded to the opposing team.</w:t>
      </w:r>
    </w:p>
    <w:p w14:paraId="1FEB7835" w14:textId="77777777" w:rsidR="0040270D" w:rsidRDefault="0040270D" w:rsidP="0040270D"/>
    <w:p w14:paraId="6C800CD5" w14:textId="0E16452C" w:rsidR="00570FAC" w:rsidRPr="00570FAC" w:rsidRDefault="00570FAC" w:rsidP="0040270D">
      <w:r w:rsidRPr="00570FAC">
        <w:t xml:space="preserve">Generally, injury time will not apply however the referee and </w:t>
      </w:r>
      <w:r w:rsidR="00BB3F23">
        <w:t>MUFC</w:t>
      </w:r>
      <w:r w:rsidRPr="00570FAC">
        <w:t xml:space="preserve"> </w:t>
      </w:r>
      <w:r w:rsidR="001E64C0">
        <w:t xml:space="preserve">referees </w:t>
      </w:r>
      <w:r w:rsidRPr="00570FAC">
        <w:t>reserve sole rights to add on injury stoppage time at their discretion.</w:t>
      </w:r>
    </w:p>
    <w:p w14:paraId="4A6AC422" w14:textId="77777777" w:rsidR="001E64C0" w:rsidRDefault="001E64C0" w:rsidP="0040270D"/>
    <w:p w14:paraId="077943B0" w14:textId="7A3D01B1" w:rsidR="00570FAC" w:rsidRPr="00570FAC" w:rsidRDefault="001E64C0" w:rsidP="0040270D">
      <w:r>
        <w:t xml:space="preserve">Note: FV qualified referees are used though out the tournament. </w:t>
      </w:r>
      <w:r w:rsidR="00570FAC" w:rsidRPr="00570FAC">
        <w:t> </w:t>
      </w:r>
    </w:p>
    <w:p w14:paraId="3D39CE1B" w14:textId="560B357D" w:rsidR="00570FAC" w:rsidRPr="00570FAC" w:rsidRDefault="0040270D" w:rsidP="0040270D">
      <w:pPr>
        <w:pStyle w:val="Heading1"/>
        <w:rPr>
          <w:rFonts w:asciiTheme="majorHAnsi" w:eastAsia="Times New Roman" w:hAnsiTheme="majorHAnsi" w:cstheme="majorHAnsi"/>
          <w:color w:val="auto"/>
          <w:sz w:val="24"/>
          <w:szCs w:val="24"/>
        </w:rPr>
      </w:pPr>
      <w:bookmarkStart w:id="55" w:name="_Toc98930844"/>
      <w:bookmarkStart w:id="56" w:name="_Toc98931276"/>
      <w:r>
        <w:t>Interchange of players</w:t>
      </w:r>
      <w:bookmarkEnd w:id="55"/>
      <w:bookmarkEnd w:id="56"/>
    </w:p>
    <w:p w14:paraId="69F0A49D" w14:textId="77777777" w:rsidR="0040270D" w:rsidRDefault="0040270D" w:rsidP="0040270D"/>
    <w:p w14:paraId="6DA4BF64" w14:textId="16F25697" w:rsidR="00570FAC" w:rsidRPr="00570FAC" w:rsidRDefault="00570FAC" w:rsidP="0040270D">
      <w:r w:rsidRPr="00570FAC">
        <w:t>Interchanges may only take place during a stoppage in play and with the referee’s permission.</w:t>
      </w:r>
    </w:p>
    <w:p w14:paraId="644F5A82" w14:textId="77777777" w:rsidR="00570FAC" w:rsidRPr="00570FAC" w:rsidRDefault="00570FAC" w:rsidP="0040270D">
      <w:r w:rsidRPr="00570FAC">
        <w:t> </w:t>
      </w:r>
    </w:p>
    <w:p w14:paraId="53501EBE" w14:textId="77777777" w:rsidR="00570FAC" w:rsidRPr="00570FAC" w:rsidRDefault="00570FAC" w:rsidP="0040270D">
      <w:r w:rsidRPr="00570FAC">
        <w:t xml:space="preserve">Each team can make an unlimited </w:t>
      </w:r>
      <w:proofErr w:type="gramStart"/>
      <w:r w:rsidRPr="00570FAC">
        <w:t>amount</w:t>
      </w:r>
      <w:proofErr w:type="gramEnd"/>
      <w:r w:rsidRPr="00570FAC">
        <w:t xml:space="preserve"> of interchanges in any given fixture provided they only have a maximum of 5 players on the bench.</w:t>
      </w:r>
    </w:p>
    <w:p w14:paraId="65604B91" w14:textId="0D12676E" w:rsidR="00F314DC" w:rsidRPr="006A70D1" w:rsidRDefault="00570FAC" w:rsidP="006A70D1">
      <w:r w:rsidRPr="00570FAC">
        <w:t> </w:t>
      </w:r>
    </w:p>
    <w:p w14:paraId="08418E4F" w14:textId="17517A20" w:rsidR="00F314DC" w:rsidRDefault="00F314DC" w:rsidP="00570FAC">
      <w:pPr>
        <w:spacing w:before="0" w:after="0"/>
        <w:ind w:left="540"/>
        <w:rPr>
          <w:rFonts w:asciiTheme="majorHAnsi" w:eastAsia="Times New Roman" w:hAnsiTheme="majorHAnsi" w:cstheme="majorHAnsi"/>
          <w:color w:val="auto"/>
          <w:sz w:val="24"/>
          <w:szCs w:val="24"/>
        </w:rPr>
      </w:pPr>
    </w:p>
    <w:p w14:paraId="29502307" w14:textId="55FDBB3A" w:rsidR="00570FAC" w:rsidRPr="00570FAC" w:rsidRDefault="0040270D" w:rsidP="0040270D">
      <w:pPr>
        <w:pStyle w:val="Heading1"/>
      </w:pPr>
      <w:bookmarkStart w:id="57" w:name="_Toc98930845"/>
      <w:bookmarkStart w:id="58" w:name="_Toc98931277"/>
      <w:r>
        <w:t>Extreme Weather Conditions</w:t>
      </w:r>
      <w:bookmarkEnd w:id="57"/>
      <w:bookmarkEnd w:id="58"/>
      <w:r w:rsidR="00570FAC" w:rsidRPr="00570FAC">
        <w:t> </w:t>
      </w:r>
    </w:p>
    <w:p w14:paraId="025C82B6" w14:textId="75AA3F8E" w:rsidR="00570FAC" w:rsidRPr="00570FAC" w:rsidRDefault="00570FAC" w:rsidP="0040270D">
      <w:r w:rsidRPr="00570FAC">
        <w:t xml:space="preserve">In extreme weather conditions, the </w:t>
      </w:r>
      <w:r w:rsidR="00BB3F23">
        <w:t>MUFC</w:t>
      </w:r>
      <w:r w:rsidRPr="00570FAC">
        <w:t xml:space="preserve"> or the appointed match official reserves the right to shorten, postpone, delay or abandon any fixture that in his/her opinion compromises player safety.</w:t>
      </w:r>
    </w:p>
    <w:p w14:paraId="3079C3A5" w14:textId="77777777" w:rsidR="0040270D" w:rsidRDefault="0040270D" w:rsidP="0040270D"/>
    <w:p w14:paraId="320F3851" w14:textId="21B634CA" w:rsidR="00570FAC" w:rsidRPr="00570FAC" w:rsidRDefault="00570FAC" w:rsidP="0040270D">
      <w:r w:rsidRPr="00570FAC">
        <w:t xml:space="preserve">In extreme heat conditions, the </w:t>
      </w:r>
      <w:r w:rsidR="00BB3F23">
        <w:t>MUFC</w:t>
      </w:r>
      <w:r w:rsidRPr="00570FAC">
        <w:t xml:space="preserve"> or the appointed match official reserves the right to include drink breaks at any time during a fixture. Matches may be, shortened, postponed or cancelled as a last resort.</w:t>
      </w:r>
    </w:p>
    <w:p w14:paraId="65128D27" w14:textId="5A1E71E4" w:rsidR="00570FAC" w:rsidRDefault="00570FAC" w:rsidP="0040270D">
      <w:pPr>
        <w:rPr>
          <w:rFonts w:asciiTheme="majorHAnsi" w:eastAsia="Times New Roman" w:hAnsiTheme="majorHAnsi" w:cstheme="majorHAnsi"/>
          <w:color w:val="auto"/>
          <w:sz w:val="24"/>
          <w:szCs w:val="24"/>
        </w:rPr>
      </w:pPr>
      <w:r w:rsidRPr="00570FAC">
        <w:t> </w:t>
      </w:r>
    </w:p>
    <w:p w14:paraId="5D042C91" w14:textId="3FA72C9D" w:rsidR="0040270D" w:rsidRPr="00570FAC" w:rsidRDefault="0040270D" w:rsidP="0040270D">
      <w:pPr>
        <w:pStyle w:val="Heading1"/>
      </w:pPr>
      <w:bookmarkStart w:id="59" w:name="_Toc98930846"/>
      <w:bookmarkStart w:id="60" w:name="_Toc98931278"/>
      <w:r>
        <w:t>Red and Yellow cards</w:t>
      </w:r>
      <w:bookmarkEnd w:id="59"/>
      <w:bookmarkEnd w:id="60"/>
      <w:r>
        <w:t xml:space="preserve"> </w:t>
      </w:r>
    </w:p>
    <w:p w14:paraId="13BE023D" w14:textId="32F5EA78" w:rsidR="00570FAC" w:rsidRPr="00570FAC" w:rsidRDefault="00570FAC" w:rsidP="0040270D">
      <w:r w:rsidRPr="00570FAC">
        <w:t>Red and yellow cards can be issued during a match at the discretion of the referee to players and team officials</w:t>
      </w:r>
      <w:r w:rsidR="0040270D">
        <w:t xml:space="preserve"> </w:t>
      </w:r>
      <w:r w:rsidR="0040270D" w:rsidRPr="0040270D">
        <w:rPr>
          <w:b/>
          <w:bCs/>
        </w:rPr>
        <w:t>for ALL age groups</w:t>
      </w:r>
      <w:r w:rsidR="0040270D">
        <w:t>.</w:t>
      </w:r>
    </w:p>
    <w:p w14:paraId="7B68954E" w14:textId="77777777" w:rsidR="00570FAC" w:rsidRPr="00570FAC" w:rsidRDefault="00570FAC" w:rsidP="0040270D">
      <w:r w:rsidRPr="00570FAC">
        <w:t> </w:t>
      </w:r>
    </w:p>
    <w:p w14:paraId="7634C58C" w14:textId="77777777" w:rsidR="00570FAC" w:rsidRPr="00570FAC" w:rsidRDefault="00570FAC" w:rsidP="0040270D">
      <w:r w:rsidRPr="00570FAC">
        <w:lastRenderedPageBreak/>
        <w:t>Red card serves an automatic 1-match suspension of the subsequent game. If a match official is assaulted or extreme violent or abusive behaviour is demonstrated the player/official or coach may be suspended from the tournament.</w:t>
      </w:r>
    </w:p>
    <w:p w14:paraId="618B8192" w14:textId="1F1B89ED" w:rsidR="00570FAC" w:rsidRPr="00570FAC" w:rsidRDefault="00570FAC" w:rsidP="0040270D">
      <w:r w:rsidRPr="00570FAC">
        <w:t xml:space="preserve">If the whole team demonstrates repeated abusive behaviour, they will be expelled from the competition and may be banned from future </w:t>
      </w:r>
      <w:r w:rsidR="00BB3F23">
        <w:t>MUFC</w:t>
      </w:r>
      <w:r w:rsidRPr="00570FAC">
        <w:t xml:space="preserve"> tournaments at the discretion of </w:t>
      </w:r>
      <w:r w:rsidR="00BB3F23">
        <w:t>MUFC</w:t>
      </w:r>
      <w:r w:rsidRPr="00570FAC">
        <w:t xml:space="preserve"> Management.</w:t>
      </w:r>
    </w:p>
    <w:p w14:paraId="3FF6A5AA" w14:textId="20266772" w:rsidR="00570FAC" w:rsidRPr="00570FAC" w:rsidRDefault="00570FAC" w:rsidP="0040270D">
      <w:r w:rsidRPr="00570FAC">
        <w:t xml:space="preserve">Yellow cards in different games will not be accumulated for suspension throughout the tournament. However repeat offenders may be suspended at the discretion of </w:t>
      </w:r>
      <w:r w:rsidR="00BB3F23">
        <w:t>MUFC</w:t>
      </w:r>
      <w:r w:rsidRPr="00570FAC">
        <w:t xml:space="preserve"> Management.</w:t>
      </w:r>
    </w:p>
    <w:p w14:paraId="743E4C9C" w14:textId="77777777" w:rsidR="00570FAC" w:rsidRPr="00570FAC" w:rsidRDefault="00570FAC" w:rsidP="00570FAC">
      <w:pPr>
        <w:spacing w:before="0" w:after="0"/>
        <w:ind w:left="540"/>
        <w:rPr>
          <w:rFonts w:asciiTheme="majorHAnsi" w:eastAsia="Times New Roman" w:hAnsiTheme="majorHAnsi" w:cstheme="majorHAnsi"/>
          <w:color w:val="auto"/>
          <w:sz w:val="24"/>
          <w:szCs w:val="24"/>
        </w:rPr>
      </w:pPr>
      <w:r w:rsidRPr="00570FAC">
        <w:rPr>
          <w:rFonts w:asciiTheme="majorHAnsi" w:eastAsia="Times New Roman" w:hAnsiTheme="majorHAnsi" w:cstheme="majorHAnsi"/>
          <w:color w:val="auto"/>
          <w:sz w:val="24"/>
          <w:szCs w:val="24"/>
        </w:rPr>
        <w:t xml:space="preserve"> </w:t>
      </w:r>
    </w:p>
    <w:p w14:paraId="2ED9D99A" w14:textId="67EEA616" w:rsidR="0040270D" w:rsidRDefault="0040270D" w:rsidP="0040270D">
      <w:pPr>
        <w:pStyle w:val="Heading1"/>
      </w:pPr>
      <w:bookmarkStart w:id="61" w:name="_Toc98930847"/>
      <w:bookmarkStart w:id="62" w:name="_Toc98931279"/>
      <w:r>
        <w:t xml:space="preserve">Crowd </w:t>
      </w:r>
      <w:proofErr w:type="gramStart"/>
      <w:r>
        <w:t>behaviour</w:t>
      </w:r>
      <w:bookmarkEnd w:id="61"/>
      <w:bookmarkEnd w:id="62"/>
      <w:proofErr w:type="gramEnd"/>
      <w:r>
        <w:t xml:space="preserve"> </w:t>
      </w:r>
    </w:p>
    <w:p w14:paraId="6AC74DCE" w14:textId="77777777" w:rsidR="0040270D" w:rsidRDefault="0040270D" w:rsidP="004F28CB"/>
    <w:p w14:paraId="1C60D979" w14:textId="5210816E" w:rsidR="00570FAC" w:rsidRPr="00570FAC" w:rsidRDefault="00BB3F23" w:rsidP="004F28CB">
      <w:r>
        <w:t>MUFC</w:t>
      </w:r>
      <w:r w:rsidR="00570FAC" w:rsidRPr="00570FAC">
        <w:t xml:space="preserve"> takes crowd behaviour seriously therefore inappropriate behaviour from spectators will not be tolerated. Each team will be required to supply a Team Marshall who will be responsible to liaise with their respective team supporters </w:t>
      </w:r>
      <w:proofErr w:type="gramStart"/>
      <w:r w:rsidR="00570FAC" w:rsidRPr="00570FAC">
        <w:t>in order to</w:t>
      </w:r>
      <w:proofErr w:type="gramEnd"/>
      <w:r w:rsidR="00570FAC" w:rsidRPr="00570FAC">
        <w:t xml:space="preserve"> ensure the opposition, referees, tournament staff and other spectators are respected. Team Marshalls must stay outside the technical areas and located near their team supporters.</w:t>
      </w:r>
    </w:p>
    <w:p w14:paraId="4A83C110" w14:textId="6A361FB0" w:rsidR="00570FAC" w:rsidRPr="00570FAC" w:rsidRDefault="00570FAC" w:rsidP="004F28CB">
      <w:r w:rsidRPr="00570FAC">
        <w:t xml:space="preserve">Teams and Clubs will be held responsible for their supporter’s behaviour. Matches may be forfeited at the referee and/or </w:t>
      </w:r>
      <w:r w:rsidR="00BB3F23">
        <w:t>MUFC</w:t>
      </w:r>
      <w:r w:rsidRPr="00570FAC">
        <w:t xml:space="preserve"> officials’ discretion. Teams may also be deducted points or disqualified from the tournament. Where multiple teams from a particular club are found to be displaying poor </w:t>
      </w:r>
      <w:r w:rsidR="00F314DC" w:rsidRPr="00570FAC">
        <w:t>behaviour,</w:t>
      </w:r>
      <w:r w:rsidRPr="00570FAC">
        <w:t xml:space="preserve"> </w:t>
      </w:r>
      <w:r w:rsidR="00BB3F23">
        <w:t>MUFC</w:t>
      </w:r>
      <w:r w:rsidRPr="00570FAC">
        <w:t xml:space="preserve"> Management reserves the right to suspend whole clubs from future </w:t>
      </w:r>
      <w:r w:rsidR="00BB3F23">
        <w:t>MUFC</w:t>
      </w:r>
      <w:r w:rsidRPr="00570FAC">
        <w:t xml:space="preserve"> tournaments.</w:t>
      </w:r>
    </w:p>
    <w:p w14:paraId="3B924EF1" w14:textId="77777777" w:rsidR="00570FAC" w:rsidRPr="00570FAC" w:rsidRDefault="00570FAC" w:rsidP="004F28CB">
      <w:r w:rsidRPr="00570FAC">
        <w:t xml:space="preserve">Under </w:t>
      </w:r>
      <w:r w:rsidRPr="00570FAC">
        <w:rPr>
          <w:b/>
          <w:bCs/>
        </w:rPr>
        <w:t xml:space="preserve">NO </w:t>
      </w:r>
      <w:r w:rsidRPr="00570FAC">
        <w:t>circumstances are supporters allowed to approach, question or criticise referees during the tournament.</w:t>
      </w:r>
    </w:p>
    <w:p w14:paraId="76EB3C01" w14:textId="77777777" w:rsidR="00570FAC" w:rsidRPr="00570FAC" w:rsidRDefault="00570FAC" w:rsidP="004F28CB">
      <w:r w:rsidRPr="00570FAC">
        <w:t> </w:t>
      </w:r>
    </w:p>
    <w:p w14:paraId="3969E501" w14:textId="77777777" w:rsidR="00570FAC" w:rsidRPr="00570FAC" w:rsidRDefault="00570FAC" w:rsidP="004F28CB">
      <w:r w:rsidRPr="00570FAC">
        <w:t> </w:t>
      </w:r>
    </w:p>
    <w:p w14:paraId="7B541935" w14:textId="413FADB3" w:rsidR="00570FAC" w:rsidRPr="00570FAC" w:rsidRDefault="0040270D" w:rsidP="0040270D">
      <w:pPr>
        <w:pStyle w:val="Heading1"/>
      </w:pPr>
      <w:bookmarkStart w:id="63" w:name="_Toc98930848"/>
      <w:bookmarkStart w:id="64" w:name="_Toc98931280"/>
      <w:r>
        <w:t>Blood Rule</w:t>
      </w:r>
      <w:bookmarkEnd w:id="63"/>
      <w:bookmarkEnd w:id="64"/>
      <w:r>
        <w:t xml:space="preserve"> </w:t>
      </w:r>
    </w:p>
    <w:p w14:paraId="6457F5F8" w14:textId="77777777" w:rsidR="00570FAC" w:rsidRPr="00570FAC" w:rsidRDefault="00570FAC" w:rsidP="00570FAC">
      <w:pPr>
        <w:spacing w:before="0" w:after="0"/>
        <w:ind w:left="540"/>
        <w:rPr>
          <w:rFonts w:asciiTheme="majorHAnsi" w:eastAsia="Times New Roman" w:hAnsiTheme="majorHAnsi" w:cstheme="majorHAnsi"/>
          <w:color w:val="auto"/>
          <w:sz w:val="24"/>
          <w:szCs w:val="24"/>
        </w:rPr>
      </w:pPr>
      <w:r w:rsidRPr="00570FAC">
        <w:rPr>
          <w:rFonts w:asciiTheme="majorHAnsi" w:eastAsia="Times New Roman" w:hAnsiTheme="majorHAnsi" w:cstheme="majorHAnsi"/>
          <w:b/>
          <w:bCs/>
          <w:color w:val="auto"/>
          <w:sz w:val="24"/>
          <w:szCs w:val="24"/>
        </w:rPr>
        <w:t> </w:t>
      </w:r>
    </w:p>
    <w:p w14:paraId="1D8424B4" w14:textId="77777777" w:rsidR="00570FAC" w:rsidRPr="00570FAC" w:rsidRDefault="00570FAC" w:rsidP="004F28CB">
      <w:r w:rsidRPr="00570FAC">
        <w:t>In the event a player from either team suffers an injury or wound which results in the loss of</w:t>
      </w:r>
    </w:p>
    <w:p w14:paraId="7811412A" w14:textId="2F050E3B" w:rsidR="00570FAC" w:rsidRPr="00570FAC" w:rsidRDefault="00570FAC" w:rsidP="004F28CB">
      <w:r w:rsidRPr="00570FAC">
        <w:t>blood, the appointed match official will request that the injured player receive attention outside the field of play.</w:t>
      </w:r>
    </w:p>
    <w:p w14:paraId="48FDE251" w14:textId="63E820AC" w:rsidR="00570FAC" w:rsidRPr="00570FAC" w:rsidRDefault="00570FAC" w:rsidP="004F28CB">
      <w:r w:rsidRPr="00570FAC">
        <w:t xml:space="preserve">Only when the appointed match official is satisfied that the injury or wound has been safely covered and contained, will the player be permitted to </w:t>
      </w:r>
      <w:r w:rsidR="00F314DC" w:rsidRPr="00570FAC">
        <w:t>re-join</w:t>
      </w:r>
      <w:r w:rsidRPr="00570FAC">
        <w:t xml:space="preserve"> the game.</w:t>
      </w:r>
    </w:p>
    <w:p w14:paraId="054E245D" w14:textId="2007561B" w:rsidR="00570FAC" w:rsidRPr="00570FAC" w:rsidRDefault="00570FAC" w:rsidP="004F28CB">
      <w:r w:rsidRPr="00570FAC">
        <w:t>In the event the player’s uniform or attire is splattered with blood, the referee will instruct that player to change their</w:t>
      </w:r>
      <w:r w:rsidR="0040270D">
        <w:t xml:space="preserve"> </w:t>
      </w:r>
      <w:r w:rsidRPr="00570FAC">
        <w:t xml:space="preserve">attire before being permitted to </w:t>
      </w:r>
      <w:r w:rsidR="00F314DC" w:rsidRPr="00570FAC">
        <w:t>re-join</w:t>
      </w:r>
      <w:r w:rsidRPr="00570FAC">
        <w:t xml:space="preserve"> the game.</w:t>
      </w:r>
    </w:p>
    <w:p w14:paraId="21D5AF2C" w14:textId="77777777" w:rsidR="00570FAC" w:rsidRPr="00570FAC" w:rsidRDefault="00570FAC" w:rsidP="004F28CB">
      <w:r w:rsidRPr="00570FAC">
        <w:t> </w:t>
      </w:r>
    </w:p>
    <w:p w14:paraId="1DADE4FB" w14:textId="77777777" w:rsidR="00570FAC" w:rsidRPr="00570FAC" w:rsidRDefault="00570FAC" w:rsidP="004F28CB">
      <w:r w:rsidRPr="00570FAC">
        <w:t>Should the injured player be required to change their uniform, then the appointed match official will show discretion in allowing the player to wear an alternative numbered shirt if another shirt of the same number is unavailable.</w:t>
      </w:r>
    </w:p>
    <w:p w14:paraId="39FB72D6" w14:textId="3DD8A36D" w:rsidR="0040270D" w:rsidRDefault="0040270D" w:rsidP="004F28CB">
      <w:pPr>
        <w:pStyle w:val="Heading1"/>
      </w:pPr>
      <w:bookmarkStart w:id="65" w:name="_Toc98930849"/>
      <w:bookmarkStart w:id="66" w:name="_Toc98931281"/>
      <w:r>
        <w:t>Je</w:t>
      </w:r>
      <w:r w:rsidR="004F28CB">
        <w:t>wellery</w:t>
      </w:r>
      <w:bookmarkEnd w:id="65"/>
      <w:bookmarkEnd w:id="66"/>
    </w:p>
    <w:p w14:paraId="67B31640" w14:textId="463BB09C" w:rsidR="004F28CB" w:rsidRDefault="00570FAC" w:rsidP="00F314DC">
      <w:pPr>
        <w:rPr>
          <w:rFonts w:asciiTheme="majorHAnsi" w:eastAsia="Times New Roman" w:hAnsiTheme="majorHAnsi" w:cstheme="majorHAnsi"/>
          <w:color w:val="auto"/>
          <w:sz w:val="24"/>
          <w:szCs w:val="24"/>
        </w:rPr>
      </w:pPr>
      <w:r w:rsidRPr="00570FAC">
        <w:rPr>
          <w:rFonts w:asciiTheme="majorHAnsi" w:eastAsia="Times New Roman" w:hAnsiTheme="majorHAnsi" w:cstheme="majorHAnsi"/>
          <w:color w:val="auto"/>
          <w:sz w:val="24"/>
          <w:szCs w:val="24"/>
        </w:rPr>
        <w:t xml:space="preserve">In </w:t>
      </w:r>
      <w:r w:rsidRPr="00570FAC">
        <w:t xml:space="preserve">accordance with FIFA ‘Laws of the Game’, a player is forbidden to wear jewellery of any kind. Players wearing jewellery will be required to leave the pitch until such time as the offending jewellery is removed and the player has gained the Match Official’s permission to </w:t>
      </w:r>
      <w:r w:rsidR="00F314DC" w:rsidRPr="00570FAC">
        <w:t>re-</w:t>
      </w:r>
      <w:r w:rsidR="00F314DC" w:rsidRPr="002C6EF9">
        <w:t>enter</w:t>
      </w:r>
      <w:r w:rsidRPr="002C6EF9">
        <w:rPr>
          <w:rFonts w:eastAsia="Times New Roman"/>
          <w:color w:val="auto"/>
        </w:rPr>
        <w:t xml:space="preserve"> </w:t>
      </w:r>
      <w:r w:rsidRPr="002C6EF9">
        <w:t>the playing area.</w:t>
      </w:r>
    </w:p>
    <w:p w14:paraId="68DD3063" w14:textId="77777777" w:rsidR="004F28CB" w:rsidRDefault="004F28CB" w:rsidP="004F28CB">
      <w:pPr>
        <w:pStyle w:val="Heading1"/>
      </w:pPr>
      <w:bookmarkStart w:id="67" w:name="_Toc98930850"/>
      <w:bookmarkStart w:id="68" w:name="_Toc98931282"/>
      <w:r>
        <w:t>First Aid</w:t>
      </w:r>
      <w:bookmarkEnd w:id="67"/>
      <w:bookmarkEnd w:id="68"/>
    </w:p>
    <w:p w14:paraId="23C7AC7C" w14:textId="4B1E2C75" w:rsidR="00570FAC" w:rsidRPr="00570FAC" w:rsidRDefault="00570FAC" w:rsidP="004F28CB">
      <w:r w:rsidRPr="00570FAC">
        <w:t xml:space="preserve">First Aid staff will be on hand for the duration of the tournament. Taping and strapping will not be part of the duties of the First Aid Staff. If your team requires assistance from first aid </w:t>
      </w:r>
      <w:r w:rsidR="00F314DC" w:rsidRPr="00570FAC">
        <w:t>staff,</w:t>
      </w:r>
      <w:r w:rsidRPr="00570FAC">
        <w:t xml:space="preserve"> please approach the nearest </w:t>
      </w:r>
      <w:r w:rsidR="00BB3F23">
        <w:t>MUFC</w:t>
      </w:r>
      <w:r w:rsidRPr="00570FAC">
        <w:t xml:space="preserve"> Official.</w:t>
      </w:r>
    </w:p>
    <w:p w14:paraId="3E30E318" w14:textId="77777777" w:rsidR="00570FAC" w:rsidRPr="00570FAC" w:rsidRDefault="00570FAC" w:rsidP="004F28CB">
      <w:r w:rsidRPr="00570FAC">
        <w:lastRenderedPageBreak/>
        <w:t>Ambulances may be called by First Aid staff in case of emergency. It is the responsibility of the player or official to ensure they have adequate ambulance cover.</w:t>
      </w:r>
    </w:p>
    <w:p w14:paraId="51948C2C" w14:textId="0FE67F67" w:rsidR="00570FAC" w:rsidRDefault="00570FAC" w:rsidP="004F28CB">
      <w:pPr>
        <w:spacing w:before="0" w:after="0"/>
        <w:ind w:left="540"/>
        <w:rPr>
          <w:rFonts w:asciiTheme="majorHAnsi" w:eastAsia="Times New Roman" w:hAnsiTheme="majorHAnsi" w:cstheme="majorHAnsi"/>
          <w:color w:val="auto"/>
          <w:sz w:val="24"/>
          <w:szCs w:val="24"/>
        </w:rPr>
      </w:pPr>
      <w:r w:rsidRPr="00570FAC">
        <w:rPr>
          <w:rFonts w:asciiTheme="majorHAnsi" w:eastAsia="Times New Roman" w:hAnsiTheme="majorHAnsi" w:cstheme="majorHAnsi"/>
          <w:color w:val="auto"/>
          <w:sz w:val="24"/>
          <w:szCs w:val="24"/>
        </w:rPr>
        <w:t> </w:t>
      </w:r>
    </w:p>
    <w:p w14:paraId="18B24645" w14:textId="707F3A08" w:rsidR="004F28CB" w:rsidRPr="00570FAC" w:rsidRDefault="004F28CB" w:rsidP="004F28CB">
      <w:pPr>
        <w:pStyle w:val="Heading1"/>
      </w:pPr>
      <w:bookmarkStart w:id="69" w:name="_Toc98930851"/>
      <w:bookmarkStart w:id="70" w:name="_Toc98931283"/>
      <w:r>
        <w:t>Alcohol and Smoking</w:t>
      </w:r>
      <w:bookmarkEnd w:id="69"/>
      <w:bookmarkEnd w:id="70"/>
    </w:p>
    <w:p w14:paraId="4AD24A60" w14:textId="77777777" w:rsidR="00570FAC" w:rsidRPr="00570FAC" w:rsidRDefault="00570FAC" w:rsidP="00570FAC">
      <w:pPr>
        <w:spacing w:before="0" w:after="0"/>
        <w:ind w:left="540"/>
        <w:rPr>
          <w:rFonts w:asciiTheme="majorHAnsi" w:eastAsia="Times New Roman" w:hAnsiTheme="majorHAnsi" w:cstheme="majorHAnsi"/>
          <w:color w:val="auto"/>
          <w:sz w:val="24"/>
          <w:szCs w:val="24"/>
        </w:rPr>
      </w:pPr>
      <w:r w:rsidRPr="00570FAC">
        <w:rPr>
          <w:rFonts w:asciiTheme="majorHAnsi" w:eastAsia="Times New Roman" w:hAnsiTheme="majorHAnsi" w:cstheme="majorHAnsi"/>
          <w:color w:val="auto"/>
          <w:sz w:val="24"/>
          <w:szCs w:val="24"/>
        </w:rPr>
        <w:t> </w:t>
      </w:r>
    </w:p>
    <w:p w14:paraId="007C2F47" w14:textId="3ACB5968" w:rsidR="00570FAC" w:rsidRDefault="00570FAC" w:rsidP="004F28CB">
      <w:r w:rsidRPr="00570FAC">
        <w:t xml:space="preserve">ALCOHOL </w:t>
      </w:r>
      <w:r w:rsidR="00B55C2E">
        <w:t xml:space="preserve">cannot be brought to games as BYO is not permitted by the clubs </w:t>
      </w:r>
      <w:proofErr w:type="spellStart"/>
      <w:r w:rsidR="00B55C2E">
        <w:t>Liquer</w:t>
      </w:r>
      <w:proofErr w:type="spellEnd"/>
      <w:r w:rsidR="00B55C2E">
        <w:t xml:space="preserve"> </w:t>
      </w:r>
      <w:proofErr w:type="gramStart"/>
      <w:r w:rsidR="00B55C2E">
        <w:t>licence</w:t>
      </w:r>
      <w:proofErr w:type="gramEnd"/>
      <w:r w:rsidR="00B55C2E">
        <w:t xml:space="preserve"> </w:t>
      </w:r>
    </w:p>
    <w:p w14:paraId="5F704C80" w14:textId="77777777" w:rsidR="00A1062D" w:rsidRPr="00570FAC" w:rsidRDefault="00A1062D" w:rsidP="004F28CB"/>
    <w:p w14:paraId="372E6792" w14:textId="77777777" w:rsidR="00570FAC" w:rsidRPr="00570FAC" w:rsidRDefault="00570FAC" w:rsidP="004F28CB">
      <w:r w:rsidRPr="00570FAC">
        <w:t xml:space="preserve">Smoking will not </w:t>
      </w:r>
      <w:proofErr w:type="gramStart"/>
      <w:r w:rsidRPr="00570FAC">
        <w:t>permitted</w:t>
      </w:r>
      <w:proofErr w:type="gramEnd"/>
      <w:r w:rsidRPr="00570FAC">
        <w:t xml:space="preserve"> around the pitches and should be kept to area designated for this purpose. In the case where there is no designated area; smoking is to be 20 metres away from any pitch when a game is in play and away from other tournament attendees.</w:t>
      </w:r>
    </w:p>
    <w:p w14:paraId="54F0D673" w14:textId="6BAFDB0C" w:rsidR="00570FAC" w:rsidRPr="00570FAC" w:rsidRDefault="00570FAC" w:rsidP="00570FAC">
      <w:pPr>
        <w:spacing w:before="0" w:after="0"/>
        <w:ind w:left="540"/>
        <w:rPr>
          <w:rFonts w:asciiTheme="majorHAnsi" w:eastAsia="Times New Roman" w:hAnsiTheme="majorHAnsi" w:cstheme="majorHAnsi"/>
          <w:color w:val="auto"/>
          <w:sz w:val="24"/>
          <w:szCs w:val="24"/>
        </w:rPr>
      </w:pPr>
      <w:r w:rsidRPr="00570FAC">
        <w:rPr>
          <w:rFonts w:asciiTheme="majorHAnsi" w:eastAsia="Times New Roman" w:hAnsiTheme="majorHAnsi" w:cstheme="majorHAnsi"/>
          <w:color w:val="auto"/>
          <w:sz w:val="24"/>
          <w:szCs w:val="24"/>
        </w:rPr>
        <w:t> </w:t>
      </w:r>
      <w:r w:rsidRPr="00570FAC">
        <w:rPr>
          <w:rFonts w:asciiTheme="majorHAnsi" w:eastAsia="Times New Roman" w:hAnsiTheme="majorHAnsi" w:cstheme="majorHAnsi"/>
          <w:b/>
          <w:bCs/>
          <w:color w:val="auto"/>
          <w:sz w:val="24"/>
          <w:szCs w:val="24"/>
        </w:rPr>
        <w:t> </w:t>
      </w:r>
    </w:p>
    <w:p w14:paraId="074A6236" w14:textId="77777777" w:rsidR="004F28CB" w:rsidRDefault="004F28CB" w:rsidP="004F28CB">
      <w:pPr>
        <w:pStyle w:val="Heading1"/>
      </w:pPr>
      <w:bookmarkStart w:id="71" w:name="_Toc98930852"/>
      <w:bookmarkStart w:id="72" w:name="_Toc98931284"/>
      <w:r>
        <w:t>Code of conduct</w:t>
      </w:r>
      <w:bookmarkEnd w:id="71"/>
      <w:bookmarkEnd w:id="72"/>
      <w:r>
        <w:t xml:space="preserve"> </w:t>
      </w:r>
    </w:p>
    <w:p w14:paraId="365FCA54" w14:textId="4AC51F30" w:rsidR="00570FAC" w:rsidRPr="00570FAC" w:rsidRDefault="00570FAC" w:rsidP="004F28CB">
      <w:r w:rsidRPr="00570FAC">
        <w:t>The below Codes of Conduct shall apply to all players, team officials and supporters at the tournament. By entering or attending this tournament, you agree to abide by the relevant Code of Conduct below.</w:t>
      </w:r>
    </w:p>
    <w:p w14:paraId="13E1B61C" w14:textId="0C5DAD56" w:rsidR="00570FAC" w:rsidRPr="00570FAC" w:rsidRDefault="00570FAC" w:rsidP="004F28CB">
      <w:r w:rsidRPr="00570FAC">
        <w:t xml:space="preserve">Any breach of the relevant Code of Conduct shall be subject to disciplinary action by Australian Football </w:t>
      </w:r>
      <w:proofErr w:type="spellStart"/>
      <w:r w:rsidRPr="00570FAC">
        <w:t>Skool</w:t>
      </w:r>
      <w:proofErr w:type="spellEnd"/>
      <w:r w:rsidRPr="00570FAC">
        <w:t xml:space="preserve">. This may include the offending individuals, teams and/or clubs being suspended and/or expelled from the premises and not be allowed into future </w:t>
      </w:r>
      <w:r w:rsidR="00BB3F23">
        <w:t>MUFC</w:t>
      </w:r>
      <w:r w:rsidRPr="00570FAC">
        <w:t xml:space="preserve"> events or programs.</w:t>
      </w:r>
    </w:p>
    <w:p w14:paraId="55140F7C" w14:textId="77777777" w:rsidR="00570FAC" w:rsidRPr="00570FAC" w:rsidRDefault="00570FAC" w:rsidP="00570FAC">
      <w:pPr>
        <w:spacing w:before="0" w:after="0"/>
        <w:ind w:left="1080"/>
        <w:rPr>
          <w:rFonts w:asciiTheme="majorHAnsi" w:eastAsia="Times New Roman" w:hAnsiTheme="majorHAnsi" w:cstheme="majorHAnsi"/>
          <w:color w:val="auto"/>
          <w:sz w:val="24"/>
          <w:szCs w:val="24"/>
        </w:rPr>
      </w:pPr>
      <w:r w:rsidRPr="00570FAC">
        <w:rPr>
          <w:rFonts w:asciiTheme="majorHAnsi" w:eastAsia="Times New Roman" w:hAnsiTheme="majorHAnsi" w:cstheme="majorHAnsi"/>
          <w:color w:val="auto"/>
          <w:sz w:val="24"/>
          <w:szCs w:val="24"/>
        </w:rPr>
        <w:t> </w:t>
      </w:r>
    </w:p>
    <w:p w14:paraId="6174BA46" w14:textId="61CC5737" w:rsidR="00570FAC" w:rsidRPr="00570FAC" w:rsidRDefault="00570FAC" w:rsidP="00F314DC">
      <w:pPr>
        <w:pStyle w:val="Heading1"/>
      </w:pPr>
      <w:r w:rsidRPr="00570FAC">
        <w:t> </w:t>
      </w:r>
      <w:bookmarkStart w:id="73" w:name="_Toc98930853"/>
      <w:bookmarkStart w:id="74" w:name="_Toc98931285"/>
      <w:r w:rsidR="00F314DC">
        <w:t>Player’s</w:t>
      </w:r>
      <w:r w:rsidR="004F28CB">
        <w:t xml:space="preserve"> code of conduct</w:t>
      </w:r>
      <w:bookmarkEnd w:id="73"/>
      <w:bookmarkEnd w:id="74"/>
      <w:r w:rsidR="004F28CB">
        <w:t xml:space="preserve"> </w:t>
      </w:r>
    </w:p>
    <w:p w14:paraId="561AFAE0" w14:textId="77777777" w:rsidR="00570FAC" w:rsidRPr="00570FAC" w:rsidRDefault="00570FAC" w:rsidP="00570FAC">
      <w:pPr>
        <w:spacing w:before="0" w:after="0"/>
        <w:ind w:left="540"/>
        <w:rPr>
          <w:rFonts w:asciiTheme="majorHAnsi" w:eastAsia="Times New Roman" w:hAnsiTheme="majorHAnsi" w:cstheme="majorHAnsi"/>
          <w:color w:val="auto"/>
          <w:sz w:val="24"/>
          <w:szCs w:val="24"/>
        </w:rPr>
      </w:pPr>
      <w:r w:rsidRPr="00570FAC">
        <w:rPr>
          <w:rFonts w:asciiTheme="majorHAnsi" w:eastAsia="Times New Roman" w:hAnsiTheme="majorHAnsi" w:cstheme="majorHAnsi"/>
          <w:color w:val="auto"/>
          <w:sz w:val="24"/>
          <w:szCs w:val="24"/>
        </w:rPr>
        <w:t> </w:t>
      </w:r>
    </w:p>
    <w:p w14:paraId="64174F58" w14:textId="77777777" w:rsidR="00570FAC" w:rsidRPr="00570FAC" w:rsidRDefault="00570FAC" w:rsidP="00570FAC">
      <w:pPr>
        <w:spacing w:before="100" w:after="0"/>
        <w:ind w:left="1080"/>
        <w:rPr>
          <w:rFonts w:asciiTheme="majorHAnsi" w:eastAsia="Times New Roman" w:hAnsiTheme="majorHAnsi" w:cstheme="majorHAnsi"/>
          <w:color w:val="auto"/>
          <w:sz w:val="24"/>
          <w:szCs w:val="24"/>
        </w:rPr>
      </w:pPr>
      <w:r w:rsidRPr="00570FAC">
        <w:rPr>
          <w:rFonts w:asciiTheme="majorHAnsi" w:eastAsia="Times New Roman" w:hAnsiTheme="majorHAnsi" w:cstheme="majorHAnsi"/>
          <w:b/>
          <w:bCs/>
          <w:color w:val="auto"/>
          <w:sz w:val="24"/>
          <w:szCs w:val="24"/>
        </w:rPr>
        <w:t>“For the good of the game”</w:t>
      </w:r>
    </w:p>
    <w:p w14:paraId="6D4BD95A" w14:textId="77777777" w:rsidR="00570FAC" w:rsidRPr="00570FAC" w:rsidRDefault="00570FAC" w:rsidP="004F28CB">
      <w:r w:rsidRPr="00570FAC">
        <w:rPr>
          <w:b/>
          <w:bCs/>
        </w:rPr>
        <w:t> </w:t>
      </w:r>
    </w:p>
    <w:p w14:paraId="11DE519A" w14:textId="77777777" w:rsidR="00570FAC" w:rsidRPr="00570FAC" w:rsidRDefault="00570FAC" w:rsidP="004F28CB">
      <w:r w:rsidRPr="00570FAC">
        <w:t>Winning at all costs isn't everything; at this age learning is more important than winning.</w:t>
      </w:r>
    </w:p>
    <w:p w14:paraId="18ED36D2" w14:textId="77777777" w:rsidR="00570FAC" w:rsidRPr="00570FAC" w:rsidRDefault="00570FAC" w:rsidP="0022515D">
      <w:pPr>
        <w:pStyle w:val="ListParagraph"/>
        <w:numPr>
          <w:ilvl w:val="0"/>
          <w:numId w:val="31"/>
        </w:numPr>
      </w:pPr>
      <w:r w:rsidRPr="00570FAC">
        <w:t>I will only listen to my coaches’ instructions during training and games. No one else.</w:t>
      </w:r>
    </w:p>
    <w:p w14:paraId="5F5CE0C4" w14:textId="77777777" w:rsidR="00570FAC" w:rsidRPr="00570FAC" w:rsidRDefault="00570FAC" w:rsidP="0022515D">
      <w:pPr>
        <w:pStyle w:val="ListParagraph"/>
        <w:numPr>
          <w:ilvl w:val="0"/>
          <w:numId w:val="31"/>
        </w:numPr>
      </w:pPr>
      <w:r w:rsidRPr="00570FAC">
        <w:t>I will not engage in the use of crude, foul or abusive language that may be deemed offensive or engage in any conduct detrimental to the image of the game when on or off the field.</w:t>
      </w:r>
    </w:p>
    <w:p w14:paraId="0927AE2D" w14:textId="77777777" w:rsidR="00570FAC" w:rsidRPr="00570FAC" w:rsidRDefault="00570FAC" w:rsidP="0022515D">
      <w:pPr>
        <w:pStyle w:val="ListParagraph"/>
        <w:numPr>
          <w:ilvl w:val="0"/>
          <w:numId w:val="31"/>
        </w:numPr>
      </w:pPr>
      <w:r w:rsidRPr="00570FAC">
        <w:t>I will never argue with the referee and/or assistant referees regarding decisions they make.</w:t>
      </w:r>
    </w:p>
    <w:p w14:paraId="5251A832" w14:textId="77777777" w:rsidR="00570FAC" w:rsidRPr="00570FAC" w:rsidRDefault="00570FAC" w:rsidP="0022515D">
      <w:pPr>
        <w:pStyle w:val="ListParagraph"/>
        <w:numPr>
          <w:ilvl w:val="0"/>
          <w:numId w:val="31"/>
        </w:numPr>
      </w:pPr>
      <w:r w:rsidRPr="00570FAC">
        <w:t>I will treat participants, officials and spectators with respect.</w:t>
      </w:r>
    </w:p>
    <w:p w14:paraId="21AE7AAE" w14:textId="77777777" w:rsidR="00570FAC" w:rsidRPr="00570FAC" w:rsidRDefault="00570FAC" w:rsidP="0022515D">
      <w:pPr>
        <w:pStyle w:val="ListParagraph"/>
        <w:numPr>
          <w:ilvl w:val="0"/>
          <w:numId w:val="31"/>
        </w:numPr>
      </w:pPr>
      <w:r w:rsidRPr="00570FAC">
        <w:t>I will play by the laws of the game.</w:t>
      </w:r>
    </w:p>
    <w:p w14:paraId="3DA529FF" w14:textId="6CC6ED6B" w:rsidR="00570FAC" w:rsidRPr="00570FAC" w:rsidRDefault="00570FAC" w:rsidP="0022515D">
      <w:pPr>
        <w:pStyle w:val="ListParagraph"/>
        <w:numPr>
          <w:ilvl w:val="0"/>
          <w:numId w:val="31"/>
        </w:numPr>
      </w:pPr>
      <w:r w:rsidRPr="00570FAC">
        <w:t xml:space="preserve">I will cooperate with my coach, teammates, and </w:t>
      </w:r>
      <w:r w:rsidR="00F314DC" w:rsidRPr="00570FAC">
        <w:t>referee’s</w:t>
      </w:r>
      <w:r w:rsidRPr="00570FAC">
        <w:t xml:space="preserve"> ad officials </w:t>
      </w:r>
      <w:proofErr w:type="gramStart"/>
      <w:r w:rsidRPr="00570FAC">
        <w:t>at all times</w:t>
      </w:r>
      <w:proofErr w:type="gramEnd"/>
      <w:r w:rsidRPr="00570FAC">
        <w:t>.</w:t>
      </w:r>
    </w:p>
    <w:p w14:paraId="0448EBBD" w14:textId="77777777" w:rsidR="00570FAC" w:rsidRPr="00570FAC" w:rsidRDefault="00570FAC" w:rsidP="0022515D">
      <w:pPr>
        <w:pStyle w:val="ListParagraph"/>
        <w:numPr>
          <w:ilvl w:val="0"/>
          <w:numId w:val="31"/>
        </w:numPr>
      </w:pPr>
      <w:r w:rsidRPr="00570FAC">
        <w:t>I will not use any banned substance or drugs of dependence throughout my involvement in the tournament.</w:t>
      </w:r>
    </w:p>
    <w:p w14:paraId="7C886BCD" w14:textId="77777777" w:rsidR="00570FAC" w:rsidRPr="00570FAC" w:rsidRDefault="00570FAC" w:rsidP="0022515D">
      <w:pPr>
        <w:pStyle w:val="ListParagraph"/>
        <w:numPr>
          <w:ilvl w:val="0"/>
          <w:numId w:val="31"/>
        </w:numPr>
      </w:pPr>
      <w:r w:rsidRPr="00570FAC">
        <w:t xml:space="preserve">I will </w:t>
      </w:r>
      <w:proofErr w:type="gramStart"/>
      <w:r w:rsidRPr="00570FAC">
        <w:t>display good sportsmanship at all times</w:t>
      </w:r>
      <w:proofErr w:type="gramEnd"/>
      <w:r w:rsidRPr="00570FAC">
        <w:t>.</w:t>
      </w:r>
    </w:p>
    <w:p w14:paraId="189C95E1" w14:textId="77777777" w:rsidR="00570FAC" w:rsidRPr="00570FAC" w:rsidRDefault="00570FAC" w:rsidP="0022515D">
      <w:pPr>
        <w:pStyle w:val="ListParagraph"/>
        <w:numPr>
          <w:ilvl w:val="0"/>
          <w:numId w:val="31"/>
        </w:numPr>
      </w:pPr>
      <w:r w:rsidRPr="00570FAC">
        <w:t>I will play for the fun of it and not just to please parents and coaches.</w:t>
      </w:r>
    </w:p>
    <w:p w14:paraId="4A2E9CB3" w14:textId="3C5089D3" w:rsidR="00570FAC" w:rsidRPr="00570FAC" w:rsidRDefault="00570FAC" w:rsidP="0022515D">
      <w:pPr>
        <w:ind w:firstLine="60"/>
      </w:pPr>
    </w:p>
    <w:p w14:paraId="7BFA1971" w14:textId="4F3413ED" w:rsidR="00570FAC" w:rsidRPr="00570FAC" w:rsidRDefault="004F28CB" w:rsidP="00F314DC">
      <w:pPr>
        <w:pStyle w:val="Heading1"/>
      </w:pPr>
      <w:bookmarkStart w:id="75" w:name="_Toc98930854"/>
      <w:bookmarkStart w:id="76" w:name="_Toc98931286"/>
      <w:r>
        <w:t>Parents and Supporters code of conduct</w:t>
      </w:r>
      <w:bookmarkEnd w:id="75"/>
      <w:bookmarkEnd w:id="76"/>
    </w:p>
    <w:p w14:paraId="44AEEC47" w14:textId="77777777" w:rsidR="00570FAC" w:rsidRPr="00570FAC" w:rsidRDefault="00570FAC" w:rsidP="00570FAC">
      <w:pPr>
        <w:spacing w:before="100" w:after="0"/>
        <w:ind w:left="1080"/>
        <w:rPr>
          <w:rFonts w:asciiTheme="majorHAnsi" w:eastAsia="Times New Roman" w:hAnsiTheme="majorHAnsi" w:cstheme="majorHAnsi"/>
          <w:color w:val="auto"/>
          <w:sz w:val="24"/>
          <w:szCs w:val="24"/>
        </w:rPr>
      </w:pPr>
      <w:r w:rsidRPr="00570FAC">
        <w:rPr>
          <w:rFonts w:asciiTheme="majorHAnsi" w:eastAsia="Times New Roman" w:hAnsiTheme="majorHAnsi" w:cstheme="majorHAnsi"/>
          <w:b/>
          <w:bCs/>
          <w:color w:val="auto"/>
          <w:sz w:val="24"/>
          <w:szCs w:val="24"/>
        </w:rPr>
        <w:t>"For the good of the game"</w:t>
      </w:r>
    </w:p>
    <w:p w14:paraId="05AB2CC0" w14:textId="77777777" w:rsidR="00570FAC" w:rsidRPr="00570FAC" w:rsidRDefault="00570FAC" w:rsidP="00570FAC">
      <w:pPr>
        <w:spacing w:before="0" w:after="0"/>
        <w:ind w:left="540"/>
        <w:rPr>
          <w:rFonts w:asciiTheme="majorHAnsi" w:eastAsia="Times New Roman" w:hAnsiTheme="majorHAnsi" w:cstheme="majorHAnsi"/>
          <w:color w:val="auto"/>
          <w:sz w:val="24"/>
          <w:szCs w:val="24"/>
        </w:rPr>
      </w:pPr>
      <w:r w:rsidRPr="00570FAC">
        <w:rPr>
          <w:rFonts w:asciiTheme="majorHAnsi" w:eastAsia="Times New Roman" w:hAnsiTheme="majorHAnsi" w:cstheme="majorHAnsi"/>
          <w:b/>
          <w:bCs/>
          <w:color w:val="auto"/>
          <w:sz w:val="24"/>
          <w:szCs w:val="24"/>
        </w:rPr>
        <w:t> </w:t>
      </w:r>
    </w:p>
    <w:p w14:paraId="12E063C5" w14:textId="77777777" w:rsidR="00570FAC" w:rsidRPr="00570FAC" w:rsidRDefault="00570FAC" w:rsidP="0022515D">
      <w:pPr>
        <w:pStyle w:val="ListParagraph"/>
        <w:numPr>
          <w:ilvl w:val="0"/>
          <w:numId w:val="32"/>
        </w:numPr>
      </w:pPr>
      <w:r w:rsidRPr="00570FAC">
        <w:t>Do not coach your child during training sessions and games. That's what the coaches are there for; it sends mixed messages to the players creating confusion.</w:t>
      </w:r>
    </w:p>
    <w:p w14:paraId="456041E0" w14:textId="77777777" w:rsidR="00570FAC" w:rsidRPr="00570FAC" w:rsidRDefault="00570FAC" w:rsidP="0022515D">
      <w:pPr>
        <w:pStyle w:val="ListParagraph"/>
        <w:numPr>
          <w:ilvl w:val="0"/>
          <w:numId w:val="32"/>
        </w:numPr>
      </w:pPr>
      <w:r w:rsidRPr="00570FAC">
        <w:t>Do not interfere with training sessions, stay clear of training areas.</w:t>
      </w:r>
    </w:p>
    <w:p w14:paraId="18CC08E4" w14:textId="77777777" w:rsidR="00570FAC" w:rsidRPr="00570FAC" w:rsidRDefault="00570FAC" w:rsidP="0022515D">
      <w:pPr>
        <w:pStyle w:val="ListParagraph"/>
        <w:numPr>
          <w:ilvl w:val="0"/>
          <w:numId w:val="32"/>
        </w:numPr>
      </w:pPr>
      <w:r w:rsidRPr="00570FAC">
        <w:t xml:space="preserve">Cheer on and </w:t>
      </w:r>
      <w:proofErr w:type="gramStart"/>
      <w:r w:rsidRPr="00570FAC">
        <w:t>encourage the players at all times</w:t>
      </w:r>
      <w:proofErr w:type="gramEnd"/>
      <w:r w:rsidRPr="00570FAC">
        <w:t>, including the opposition. Applaud good football all-round.</w:t>
      </w:r>
    </w:p>
    <w:p w14:paraId="667DD67D" w14:textId="77777777" w:rsidR="00570FAC" w:rsidRPr="00570FAC" w:rsidRDefault="00570FAC" w:rsidP="0022515D">
      <w:pPr>
        <w:pStyle w:val="ListParagraph"/>
        <w:numPr>
          <w:ilvl w:val="0"/>
          <w:numId w:val="32"/>
        </w:numPr>
      </w:pPr>
      <w:r w:rsidRPr="00570FAC">
        <w:lastRenderedPageBreak/>
        <w:t>Winning isn't everything. Players need to develop and at this age learning is more important than winning.</w:t>
      </w:r>
    </w:p>
    <w:p w14:paraId="049A5414" w14:textId="77777777" w:rsidR="00570FAC" w:rsidRPr="00570FAC" w:rsidRDefault="00570FAC" w:rsidP="0022515D">
      <w:pPr>
        <w:pStyle w:val="ListParagraph"/>
        <w:numPr>
          <w:ilvl w:val="0"/>
          <w:numId w:val="32"/>
        </w:numPr>
      </w:pPr>
      <w:r w:rsidRPr="00570FAC">
        <w:t>Remember that children play sport for their enjoyment, not yours.</w:t>
      </w:r>
    </w:p>
    <w:p w14:paraId="2F982E80" w14:textId="77777777" w:rsidR="00570FAC" w:rsidRPr="00570FAC" w:rsidRDefault="00570FAC" w:rsidP="0022515D">
      <w:pPr>
        <w:pStyle w:val="ListParagraph"/>
        <w:numPr>
          <w:ilvl w:val="0"/>
          <w:numId w:val="32"/>
        </w:numPr>
      </w:pPr>
      <w:r w:rsidRPr="00570FAC">
        <w:t>Encourage children to participate, do not force them.</w:t>
      </w:r>
    </w:p>
    <w:p w14:paraId="7C3CB6EB" w14:textId="77777777" w:rsidR="00570FAC" w:rsidRPr="00570FAC" w:rsidRDefault="00570FAC" w:rsidP="0022515D">
      <w:pPr>
        <w:pStyle w:val="ListParagraph"/>
        <w:numPr>
          <w:ilvl w:val="0"/>
          <w:numId w:val="32"/>
        </w:numPr>
      </w:pPr>
      <w:r w:rsidRPr="00570FAC">
        <w:t>Focus on the child's efforts and performance rather than winning or losing.</w:t>
      </w:r>
    </w:p>
    <w:p w14:paraId="40424E15" w14:textId="77777777" w:rsidR="00570FAC" w:rsidRPr="00570FAC" w:rsidRDefault="00570FAC" w:rsidP="0022515D">
      <w:pPr>
        <w:pStyle w:val="ListParagraph"/>
        <w:numPr>
          <w:ilvl w:val="0"/>
          <w:numId w:val="32"/>
        </w:numPr>
      </w:pPr>
      <w:r w:rsidRPr="00570FAC">
        <w:t>Encourage children to always participate according to the rules.</w:t>
      </w:r>
    </w:p>
    <w:p w14:paraId="4ABA4715" w14:textId="77777777" w:rsidR="00570FAC" w:rsidRPr="00570FAC" w:rsidRDefault="00570FAC" w:rsidP="0022515D">
      <w:pPr>
        <w:pStyle w:val="ListParagraph"/>
        <w:numPr>
          <w:ilvl w:val="0"/>
          <w:numId w:val="32"/>
        </w:numPr>
      </w:pPr>
      <w:r w:rsidRPr="00570FAC">
        <w:t>Never ridicule or yell at a child for making a mistake or losing a game.</w:t>
      </w:r>
    </w:p>
    <w:p w14:paraId="6745C718" w14:textId="77777777" w:rsidR="00570FAC" w:rsidRPr="00570FAC" w:rsidRDefault="00570FAC" w:rsidP="0022515D">
      <w:pPr>
        <w:pStyle w:val="ListParagraph"/>
        <w:numPr>
          <w:ilvl w:val="0"/>
          <w:numId w:val="32"/>
        </w:numPr>
      </w:pPr>
      <w:r w:rsidRPr="00570FAC">
        <w:t>Remember that children learn best by example, applaud good play by all teams.</w:t>
      </w:r>
    </w:p>
    <w:p w14:paraId="7AF3D515" w14:textId="77777777" w:rsidR="00570FAC" w:rsidRPr="00570FAC" w:rsidRDefault="00570FAC" w:rsidP="0022515D">
      <w:pPr>
        <w:pStyle w:val="ListParagraph"/>
        <w:numPr>
          <w:ilvl w:val="0"/>
          <w:numId w:val="32"/>
        </w:numPr>
      </w:pPr>
      <w:r w:rsidRPr="00570FAC">
        <w:t>Support all efforts to remove verbal and physical abuse from sporting activities.</w:t>
      </w:r>
    </w:p>
    <w:p w14:paraId="77428002" w14:textId="77777777" w:rsidR="00570FAC" w:rsidRPr="00570FAC" w:rsidRDefault="00570FAC" w:rsidP="0022515D">
      <w:pPr>
        <w:pStyle w:val="ListParagraph"/>
        <w:numPr>
          <w:ilvl w:val="0"/>
          <w:numId w:val="32"/>
        </w:numPr>
      </w:pPr>
      <w:r w:rsidRPr="00570FAC">
        <w:t>Respect officials' decisions and teach children to do likewise.</w:t>
      </w:r>
    </w:p>
    <w:p w14:paraId="4D35D6D2" w14:textId="77777777" w:rsidR="00570FAC" w:rsidRPr="00570FAC" w:rsidRDefault="00570FAC" w:rsidP="0022515D">
      <w:pPr>
        <w:pStyle w:val="ListParagraph"/>
        <w:numPr>
          <w:ilvl w:val="0"/>
          <w:numId w:val="32"/>
        </w:numPr>
      </w:pPr>
      <w:r w:rsidRPr="00570FAC">
        <w:t>Show appreciation of coaches, officials and administrators. Without them, your child could not participate.</w:t>
      </w:r>
    </w:p>
    <w:p w14:paraId="257F0723" w14:textId="77777777" w:rsidR="00570FAC" w:rsidRPr="00570FAC" w:rsidRDefault="00570FAC" w:rsidP="0022515D">
      <w:pPr>
        <w:pStyle w:val="ListParagraph"/>
        <w:numPr>
          <w:ilvl w:val="0"/>
          <w:numId w:val="32"/>
        </w:numPr>
      </w:pPr>
      <w:r w:rsidRPr="00570FAC">
        <w:t>Respect the facilities that are being used.</w:t>
      </w:r>
    </w:p>
    <w:p w14:paraId="1541A32F" w14:textId="1BF09704" w:rsidR="00570FAC" w:rsidRPr="00570FAC" w:rsidRDefault="00570FAC" w:rsidP="0022515D">
      <w:pPr>
        <w:pStyle w:val="ListParagraph"/>
        <w:numPr>
          <w:ilvl w:val="0"/>
          <w:numId w:val="32"/>
        </w:numPr>
      </w:pPr>
      <w:r w:rsidRPr="00570FAC">
        <w:t>Keep clear from technical areas, benches and change rooms during games and tournament. This is the ideal time for coaches to teach players without any interference</w:t>
      </w:r>
      <w:r w:rsidR="0022515D">
        <w:t>.</w:t>
      </w:r>
    </w:p>
    <w:p w14:paraId="121DF0E8" w14:textId="78C440A3" w:rsidR="00570FAC" w:rsidRPr="00570FAC" w:rsidRDefault="00570FAC" w:rsidP="0022515D">
      <w:pPr>
        <w:pStyle w:val="ListParagraph"/>
        <w:numPr>
          <w:ilvl w:val="0"/>
          <w:numId w:val="32"/>
        </w:numPr>
      </w:pPr>
      <w:r w:rsidRPr="00570FAC">
        <w:t>Always follow the instructions of the referee and/or tournament staff</w:t>
      </w:r>
      <w:r w:rsidR="0022515D">
        <w:t>.</w:t>
      </w:r>
    </w:p>
    <w:p w14:paraId="21AFBBEA" w14:textId="45FFF49B" w:rsidR="00570FAC" w:rsidRDefault="00570FAC" w:rsidP="004F28CB">
      <w:pPr>
        <w:spacing w:before="0" w:after="0"/>
        <w:ind w:left="720"/>
        <w:rPr>
          <w:rFonts w:asciiTheme="majorHAnsi" w:eastAsia="Times New Roman" w:hAnsiTheme="majorHAnsi" w:cstheme="majorHAnsi"/>
          <w:color w:val="auto"/>
          <w:sz w:val="24"/>
          <w:szCs w:val="24"/>
        </w:rPr>
      </w:pPr>
    </w:p>
    <w:p w14:paraId="0757C7E3" w14:textId="02904DC9" w:rsidR="004F28CB" w:rsidRDefault="0022515D" w:rsidP="00F314DC">
      <w:pPr>
        <w:pStyle w:val="Heading1"/>
      </w:pPr>
      <w:bookmarkStart w:id="77" w:name="_Toc98930855"/>
      <w:bookmarkStart w:id="78" w:name="_Toc98931287"/>
      <w:proofErr w:type="gramStart"/>
      <w:r>
        <w:t>T</w:t>
      </w:r>
      <w:r w:rsidR="004F28CB">
        <w:t>eams</w:t>
      </w:r>
      <w:proofErr w:type="gramEnd"/>
      <w:r w:rsidR="004F28CB">
        <w:t xml:space="preserve"> officials code of conduct</w:t>
      </w:r>
      <w:bookmarkEnd w:id="77"/>
      <w:bookmarkEnd w:id="78"/>
    </w:p>
    <w:p w14:paraId="78EA97D0" w14:textId="77777777" w:rsidR="004F28CB" w:rsidRPr="00570FAC" w:rsidRDefault="004F28CB" w:rsidP="00570FAC">
      <w:pPr>
        <w:spacing w:before="0" w:after="0"/>
        <w:ind w:left="540"/>
        <w:rPr>
          <w:rFonts w:asciiTheme="majorHAnsi" w:eastAsia="Times New Roman" w:hAnsiTheme="majorHAnsi" w:cstheme="majorHAnsi"/>
          <w:color w:val="auto"/>
          <w:sz w:val="24"/>
          <w:szCs w:val="24"/>
        </w:rPr>
      </w:pPr>
    </w:p>
    <w:p w14:paraId="6AA580D4" w14:textId="77777777" w:rsidR="00570FAC" w:rsidRPr="00570FAC" w:rsidRDefault="00570FAC" w:rsidP="00570FAC">
      <w:pPr>
        <w:spacing w:before="100" w:after="0"/>
        <w:ind w:left="1080"/>
        <w:rPr>
          <w:rFonts w:asciiTheme="majorHAnsi" w:eastAsia="Times New Roman" w:hAnsiTheme="majorHAnsi" w:cstheme="majorHAnsi"/>
          <w:color w:val="auto"/>
          <w:sz w:val="24"/>
          <w:szCs w:val="24"/>
        </w:rPr>
      </w:pPr>
      <w:r w:rsidRPr="00570FAC">
        <w:rPr>
          <w:rFonts w:asciiTheme="majorHAnsi" w:eastAsia="Times New Roman" w:hAnsiTheme="majorHAnsi" w:cstheme="majorHAnsi"/>
          <w:b/>
          <w:bCs/>
          <w:color w:val="auto"/>
          <w:sz w:val="24"/>
          <w:szCs w:val="24"/>
        </w:rPr>
        <w:t>"For the good of the game"</w:t>
      </w:r>
    </w:p>
    <w:p w14:paraId="6A4C25E5" w14:textId="77777777" w:rsidR="00570FAC" w:rsidRPr="00570FAC" w:rsidRDefault="00570FAC" w:rsidP="00570FAC">
      <w:pPr>
        <w:spacing w:before="0" w:after="0"/>
        <w:ind w:left="540"/>
        <w:rPr>
          <w:rFonts w:asciiTheme="majorHAnsi" w:eastAsia="Times New Roman" w:hAnsiTheme="majorHAnsi" w:cstheme="majorHAnsi"/>
          <w:color w:val="auto"/>
          <w:sz w:val="24"/>
          <w:szCs w:val="24"/>
        </w:rPr>
      </w:pPr>
      <w:r w:rsidRPr="00570FAC">
        <w:rPr>
          <w:rFonts w:asciiTheme="majorHAnsi" w:eastAsia="Times New Roman" w:hAnsiTheme="majorHAnsi" w:cstheme="majorHAnsi"/>
          <w:b/>
          <w:bCs/>
          <w:color w:val="auto"/>
          <w:sz w:val="24"/>
          <w:szCs w:val="24"/>
        </w:rPr>
        <w:t> </w:t>
      </w:r>
    </w:p>
    <w:p w14:paraId="0656BD14" w14:textId="556A90E5" w:rsidR="00570FAC" w:rsidRPr="00570FAC" w:rsidRDefault="00570FAC" w:rsidP="0022515D">
      <w:pPr>
        <w:pStyle w:val="ListParagraph"/>
        <w:numPr>
          <w:ilvl w:val="0"/>
          <w:numId w:val="33"/>
        </w:numPr>
      </w:pPr>
      <w:r w:rsidRPr="00570FAC">
        <w:t>Remember that players participate for fun and winning is only part of the fun</w:t>
      </w:r>
      <w:r w:rsidR="0022515D">
        <w:t>.</w:t>
      </w:r>
    </w:p>
    <w:p w14:paraId="48A0578C" w14:textId="744592C8" w:rsidR="00570FAC" w:rsidRPr="00570FAC" w:rsidRDefault="00570FAC" w:rsidP="0022515D">
      <w:pPr>
        <w:pStyle w:val="ListParagraph"/>
        <w:numPr>
          <w:ilvl w:val="0"/>
          <w:numId w:val="33"/>
        </w:numPr>
      </w:pPr>
      <w:r w:rsidRPr="00570FAC">
        <w:t>Never ridicule or yell at players for making mistakes or for not winning games</w:t>
      </w:r>
      <w:r w:rsidR="0022515D">
        <w:t>.</w:t>
      </w:r>
    </w:p>
    <w:p w14:paraId="4A4B60F0" w14:textId="2C1CEA95" w:rsidR="00570FAC" w:rsidRPr="00570FAC" w:rsidRDefault="00570FAC" w:rsidP="0022515D">
      <w:pPr>
        <w:pStyle w:val="ListParagraph"/>
        <w:numPr>
          <w:ilvl w:val="0"/>
          <w:numId w:val="33"/>
        </w:numPr>
      </w:pPr>
      <w:r w:rsidRPr="00570FAC">
        <w:t>Be reasonable in your demands on a player’s time, energy and enthusiasm</w:t>
      </w:r>
      <w:r w:rsidR="0022515D">
        <w:t>.</w:t>
      </w:r>
    </w:p>
    <w:p w14:paraId="48D2B12D" w14:textId="6C602D91" w:rsidR="00570FAC" w:rsidRPr="00570FAC" w:rsidRDefault="00570FAC" w:rsidP="0022515D">
      <w:pPr>
        <w:pStyle w:val="ListParagraph"/>
        <w:numPr>
          <w:ilvl w:val="0"/>
          <w:numId w:val="33"/>
        </w:numPr>
      </w:pPr>
      <w:r w:rsidRPr="00570FAC">
        <w:t>Always operate within the rules and spirit of the game and teach your players to do the same</w:t>
      </w:r>
      <w:r w:rsidR="0022515D">
        <w:t>.</w:t>
      </w:r>
    </w:p>
    <w:p w14:paraId="55E3EAF5" w14:textId="40C112E8" w:rsidR="00570FAC" w:rsidRPr="00570FAC" w:rsidRDefault="00570FAC" w:rsidP="0022515D">
      <w:pPr>
        <w:pStyle w:val="ListParagraph"/>
        <w:numPr>
          <w:ilvl w:val="0"/>
          <w:numId w:val="33"/>
        </w:numPr>
      </w:pPr>
      <w:r w:rsidRPr="00570FAC">
        <w:t>Ensure that the time players spend with you is a positive experience. All players are deserving of equal attention and opportunities</w:t>
      </w:r>
      <w:r w:rsidR="0022515D">
        <w:t>.</w:t>
      </w:r>
    </w:p>
    <w:p w14:paraId="23B98A27" w14:textId="49FF123E" w:rsidR="00570FAC" w:rsidRPr="00570FAC" w:rsidRDefault="00570FAC" w:rsidP="0022515D">
      <w:pPr>
        <w:pStyle w:val="ListParagraph"/>
        <w:numPr>
          <w:ilvl w:val="0"/>
          <w:numId w:val="33"/>
        </w:numPr>
      </w:pPr>
      <w:r w:rsidRPr="00570FAC">
        <w:t>Avoid overplaying talented players. Less developed players need and deserve equal playing time</w:t>
      </w:r>
      <w:r w:rsidR="0022515D">
        <w:t>.</w:t>
      </w:r>
    </w:p>
    <w:p w14:paraId="1FF5C925" w14:textId="596BA4B2" w:rsidR="00570FAC" w:rsidRPr="00570FAC" w:rsidRDefault="00570FAC" w:rsidP="0022515D">
      <w:pPr>
        <w:pStyle w:val="ListParagraph"/>
        <w:numPr>
          <w:ilvl w:val="0"/>
          <w:numId w:val="33"/>
        </w:numPr>
      </w:pPr>
      <w:r w:rsidRPr="00570FAC">
        <w:t>Ensure that the equipment and facilities meet safety standards and are appropriate to the age and ability of all players</w:t>
      </w:r>
      <w:r w:rsidR="0022515D">
        <w:t>.</w:t>
      </w:r>
    </w:p>
    <w:p w14:paraId="33325527" w14:textId="119A2825" w:rsidR="00570FAC" w:rsidRPr="00570FAC" w:rsidRDefault="00570FAC" w:rsidP="0022515D">
      <w:pPr>
        <w:pStyle w:val="ListParagraph"/>
        <w:numPr>
          <w:ilvl w:val="0"/>
          <w:numId w:val="33"/>
        </w:numPr>
      </w:pPr>
      <w:r w:rsidRPr="00570FAC">
        <w:t xml:space="preserve">Display control, </w:t>
      </w:r>
      <w:r w:rsidR="00F314DC" w:rsidRPr="00570FAC">
        <w:t>respect,</w:t>
      </w:r>
      <w:r w:rsidRPr="00570FAC">
        <w:t xml:space="preserve"> and professionalism to all involved with the sport. This includes opponents, coaches, officials, administrators, the media, </w:t>
      </w:r>
      <w:r w:rsidR="00F314DC" w:rsidRPr="00570FAC">
        <w:t>parents,</w:t>
      </w:r>
      <w:r w:rsidRPr="00570FAC">
        <w:t xml:space="preserve"> and spectators. Encourage players to do the same</w:t>
      </w:r>
      <w:r w:rsidR="0022515D">
        <w:t>.</w:t>
      </w:r>
    </w:p>
    <w:p w14:paraId="2CF9824D" w14:textId="6202C0FF" w:rsidR="00570FAC" w:rsidRPr="00570FAC" w:rsidRDefault="00570FAC" w:rsidP="0022515D">
      <w:pPr>
        <w:pStyle w:val="ListParagraph"/>
        <w:numPr>
          <w:ilvl w:val="0"/>
          <w:numId w:val="33"/>
        </w:numPr>
      </w:pPr>
      <w:r w:rsidRPr="00570FAC">
        <w:t>Show concern and caution towards sick and injured players. Follow the advice of a doctor or tournament first aid staff when determining whether an injured player is ready to recommence training or competition games</w:t>
      </w:r>
      <w:r w:rsidR="0022515D">
        <w:t>.</w:t>
      </w:r>
    </w:p>
    <w:p w14:paraId="7B08823C" w14:textId="0557943E" w:rsidR="00570FAC" w:rsidRPr="00570FAC" w:rsidRDefault="00570FAC" w:rsidP="0022515D">
      <w:pPr>
        <w:pStyle w:val="ListParagraph"/>
        <w:numPr>
          <w:ilvl w:val="0"/>
          <w:numId w:val="33"/>
        </w:numPr>
      </w:pPr>
      <w:r w:rsidRPr="00570FAC">
        <w:t>Coaches: Obtain appropriate coaching qualifications and keep up to date with the latest coaching practices and the principles of growth development and conditioning of junior players</w:t>
      </w:r>
      <w:r w:rsidR="0022515D">
        <w:t>.</w:t>
      </w:r>
    </w:p>
    <w:p w14:paraId="1512CD93" w14:textId="331654FF" w:rsidR="00570FAC" w:rsidRPr="00570FAC" w:rsidRDefault="00570FAC" w:rsidP="0022515D">
      <w:pPr>
        <w:pStyle w:val="ListParagraph"/>
        <w:numPr>
          <w:ilvl w:val="0"/>
          <w:numId w:val="33"/>
        </w:numPr>
      </w:pPr>
      <w:r w:rsidRPr="00570FAC">
        <w:t>Any physical contact with a player should be appropriate to the situation and necessary for the player’s skill</w:t>
      </w:r>
      <w:r w:rsidR="0022515D">
        <w:t xml:space="preserve"> </w:t>
      </w:r>
      <w:r w:rsidRPr="00570FAC">
        <w:t>development.</w:t>
      </w:r>
    </w:p>
    <w:p w14:paraId="0D6545CA" w14:textId="7AC777B3" w:rsidR="00570FAC" w:rsidRPr="00570FAC" w:rsidRDefault="00570FAC" w:rsidP="0022515D">
      <w:pPr>
        <w:pStyle w:val="ListParagraph"/>
        <w:numPr>
          <w:ilvl w:val="0"/>
          <w:numId w:val="33"/>
        </w:numPr>
      </w:pPr>
      <w:r w:rsidRPr="00570FAC">
        <w:t xml:space="preserve">Respect the rights, dignity and worth of every player regardless of their gender, sexual orientation, playing ability, cultural </w:t>
      </w:r>
      <w:r w:rsidR="00F314DC" w:rsidRPr="00570FAC">
        <w:t>background,</w:t>
      </w:r>
      <w:r w:rsidRPr="00570FAC">
        <w:t xml:space="preserve"> or religion</w:t>
      </w:r>
      <w:r w:rsidR="0022515D">
        <w:t>.</w:t>
      </w:r>
    </w:p>
    <w:p w14:paraId="01331181" w14:textId="77777777" w:rsidR="00570FAC" w:rsidRPr="00570FAC" w:rsidRDefault="00570FAC" w:rsidP="0022515D">
      <w:pPr>
        <w:pStyle w:val="ListParagraph"/>
        <w:numPr>
          <w:ilvl w:val="0"/>
          <w:numId w:val="33"/>
        </w:numPr>
      </w:pPr>
      <w:r w:rsidRPr="00570FAC">
        <w:t xml:space="preserve">Refrain from over coaching during games, let the players play and learn from their own </w:t>
      </w:r>
      <w:proofErr w:type="gramStart"/>
      <w:r w:rsidRPr="00570FAC">
        <w:t>mistakes</w:t>
      </w:r>
      <w:proofErr w:type="gramEnd"/>
    </w:p>
    <w:p w14:paraId="1F334168" w14:textId="77777777" w:rsidR="00570FAC" w:rsidRPr="00570FAC" w:rsidRDefault="00570FAC" w:rsidP="0022515D">
      <w:pPr>
        <w:pStyle w:val="ListParagraph"/>
        <w:numPr>
          <w:ilvl w:val="0"/>
          <w:numId w:val="33"/>
        </w:numPr>
      </w:pPr>
      <w:r w:rsidRPr="00570FAC">
        <w:t>Set the example. Players look up to coaches as role models. Display behaviours that you want your players to follow.</w:t>
      </w:r>
    </w:p>
    <w:p w14:paraId="0C60E776" w14:textId="00F7A351" w:rsidR="00570FAC" w:rsidRPr="00570FAC" w:rsidRDefault="00570FAC" w:rsidP="0022515D">
      <w:pPr>
        <w:pStyle w:val="ListParagraph"/>
        <w:numPr>
          <w:ilvl w:val="0"/>
          <w:numId w:val="33"/>
        </w:numPr>
      </w:pPr>
      <w:r w:rsidRPr="00570FAC">
        <w:t>Always follow the instructions of the referee and/or tournament staff</w:t>
      </w:r>
      <w:r w:rsidR="00F314DC">
        <w:t>.</w:t>
      </w:r>
    </w:p>
    <w:p w14:paraId="7C9C4D14" w14:textId="36F58E0F" w:rsidR="00570FAC" w:rsidRPr="00570FAC" w:rsidRDefault="00570FAC" w:rsidP="0022515D">
      <w:pPr>
        <w:spacing w:before="0" w:after="0"/>
        <w:ind w:left="540" w:firstLine="60"/>
        <w:rPr>
          <w:rFonts w:asciiTheme="majorHAnsi" w:eastAsia="Times New Roman" w:hAnsiTheme="majorHAnsi" w:cstheme="majorHAnsi"/>
          <w:color w:val="auto"/>
          <w:sz w:val="24"/>
          <w:szCs w:val="24"/>
        </w:rPr>
      </w:pPr>
    </w:p>
    <w:p w14:paraId="1345EB19" w14:textId="77777777" w:rsidR="00570FAC" w:rsidRPr="00570FAC" w:rsidRDefault="00570FAC" w:rsidP="00570FAC">
      <w:pPr>
        <w:spacing w:before="0" w:after="0"/>
        <w:ind w:left="540"/>
        <w:rPr>
          <w:rFonts w:asciiTheme="majorHAnsi" w:eastAsia="Times New Roman" w:hAnsiTheme="majorHAnsi" w:cstheme="majorHAnsi"/>
          <w:color w:val="auto"/>
          <w:sz w:val="24"/>
          <w:szCs w:val="24"/>
        </w:rPr>
      </w:pPr>
      <w:r w:rsidRPr="00570FAC">
        <w:rPr>
          <w:rFonts w:asciiTheme="majorHAnsi" w:eastAsia="Times New Roman" w:hAnsiTheme="majorHAnsi" w:cstheme="majorHAnsi"/>
          <w:color w:val="auto"/>
          <w:sz w:val="24"/>
          <w:szCs w:val="24"/>
        </w:rPr>
        <w:t> </w:t>
      </w:r>
    </w:p>
    <w:p w14:paraId="2D0101C9" w14:textId="28CF1BAE" w:rsidR="00F004E2" w:rsidRPr="00F004E2" w:rsidRDefault="00570FAC" w:rsidP="004F28CB">
      <w:pPr>
        <w:spacing w:before="0" w:after="0"/>
        <w:ind w:left="540"/>
        <w:rPr>
          <w:rFonts w:asciiTheme="majorHAnsi" w:eastAsia="Times New Roman" w:hAnsiTheme="majorHAnsi" w:cstheme="majorHAnsi"/>
          <w:color w:val="auto"/>
          <w:sz w:val="24"/>
          <w:szCs w:val="24"/>
        </w:rPr>
      </w:pPr>
      <w:r w:rsidRPr="00570FAC">
        <w:rPr>
          <w:rFonts w:asciiTheme="majorHAnsi" w:eastAsia="Times New Roman" w:hAnsiTheme="majorHAnsi" w:cstheme="majorHAnsi"/>
          <w:color w:val="auto"/>
          <w:sz w:val="24"/>
          <w:szCs w:val="24"/>
        </w:rPr>
        <w:t> </w:t>
      </w:r>
    </w:p>
    <w:p w14:paraId="269591B3" w14:textId="62DC3E41" w:rsidR="00D95DA8" w:rsidRPr="001912F2" w:rsidRDefault="00BC1172" w:rsidP="002C6EF9">
      <w:pPr>
        <w:jc w:val="center"/>
        <w:rPr>
          <w:rFonts w:asciiTheme="majorHAnsi" w:hAnsiTheme="majorHAnsi" w:cstheme="majorHAnsi"/>
          <w:sz w:val="24"/>
          <w:szCs w:val="24"/>
        </w:rPr>
      </w:pPr>
      <w:r>
        <w:rPr>
          <w:rFonts w:ascii="Times New Roman"/>
          <w:noProof/>
        </w:rPr>
        <w:lastRenderedPageBreak/>
        <w:drawing>
          <wp:inline distT="0" distB="0" distL="0" distR="0" wp14:anchorId="364D2DB6" wp14:editId="0351C85D">
            <wp:extent cx="2407920" cy="2684214"/>
            <wp:effectExtent l="0" t="0" r="0" b="1905"/>
            <wp:docPr id="986076938"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682897" name="Picture 1" descr="A blue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27677" cy="2706238"/>
                    </a:xfrm>
                    <a:prstGeom prst="rect">
                      <a:avLst/>
                    </a:prstGeom>
                  </pic:spPr>
                </pic:pic>
              </a:graphicData>
            </a:graphic>
          </wp:inline>
        </w:drawing>
      </w:r>
    </w:p>
    <w:sectPr w:rsidR="00D95DA8" w:rsidRPr="001912F2" w:rsidSect="00F72627">
      <w:headerReference w:type="default" r:id="rId18"/>
      <w:footerReference w:type="default" r:id="rId19"/>
      <w:footerReference w:type="first" r:id="rId20"/>
      <w:pgSz w:w="11906" w:h="16838"/>
      <w:pgMar w:top="2466" w:right="851" w:bottom="1134" w:left="851" w:header="851" w:footer="567"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D485" w14:textId="77777777" w:rsidR="00F72627" w:rsidRDefault="00F72627">
      <w:pPr>
        <w:spacing w:before="0" w:after="0"/>
      </w:pPr>
      <w:r>
        <w:separator/>
      </w:r>
    </w:p>
  </w:endnote>
  <w:endnote w:type="continuationSeparator" w:id="0">
    <w:p w14:paraId="7FEE58F2" w14:textId="77777777" w:rsidR="00F72627" w:rsidRDefault="00F72627">
      <w:pPr>
        <w:spacing w:before="0" w:after="0"/>
      </w:pPr>
      <w:r>
        <w:continuationSeparator/>
      </w:r>
    </w:p>
  </w:endnote>
  <w:endnote w:type="continuationNotice" w:id="1">
    <w:p w14:paraId="5E10124C" w14:textId="77777777" w:rsidR="00F72627" w:rsidRDefault="00F726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EC8FC" w14:textId="7C2F283E" w:rsidR="00A42537" w:rsidRDefault="0022515D">
    <w:pPr>
      <w:pBdr>
        <w:top w:val="single" w:sz="4" w:space="6" w:color="592C82"/>
        <w:left w:val="nil"/>
        <w:bottom w:val="nil"/>
        <w:right w:val="nil"/>
        <w:between w:val="nil"/>
      </w:pBdr>
      <w:tabs>
        <w:tab w:val="left" w:pos="7484"/>
      </w:tabs>
      <w:spacing w:before="0" w:after="0"/>
      <w:rPr>
        <w:color w:val="592C82"/>
        <w:sz w:val="16"/>
        <w:szCs w:val="16"/>
      </w:rPr>
    </w:pPr>
    <w:r>
      <w:rPr>
        <w:noProof/>
        <w:color w:val="592C82"/>
        <w:sz w:val="16"/>
        <w:szCs w:val="16"/>
      </w:rPr>
      <mc:AlternateContent>
        <mc:Choice Requires="wps">
          <w:drawing>
            <wp:anchor distT="0" distB="0" distL="114300" distR="114300" simplePos="0" relativeHeight="251661312" behindDoc="0" locked="0" layoutInCell="0" allowOverlap="1" wp14:anchorId="3827BA3A" wp14:editId="6437070B">
              <wp:simplePos x="0" y="0"/>
              <wp:positionH relativeFrom="page">
                <wp:posOffset>0</wp:posOffset>
              </wp:positionH>
              <wp:positionV relativeFrom="page">
                <wp:posOffset>10248900</wp:posOffset>
              </wp:positionV>
              <wp:extent cx="7560310" cy="252095"/>
              <wp:effectExtent l="0" t="0" r="0" b="14605"/>
              <wp:wrapNone/>
              <wp:docPr id="4" name="MSIPCM244f48bbaba960b35dc4c010" descr="{&quot;HashCode&quot;:119778602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6936EE" w14:textId="221F0003" w:rsidR="0022515D" w:rsidRPr="0022515D" w:rsidRDefault="0022515D" w:rsidP="0022515D">
                          <w:pPr>
                            <w:spacing w:before="0" w:after="0"/>
                            <w:jc w:val="center"/>
                            <w:rPr>
                              <w:color w:val="000000"/>
                              <w:sz w:val="16"/>
                            </w:rPr>
                          </w:pPr>
                          <w:r w:rsidRPr="0022515D">
                            <w:rPr>
                              <w:color w:val="000000"/>
                              <w:sz w:val="16"/>
                            </w:rPr>
                            <w:t>Information Security Classification - 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27BA3A" id="_x0000_t202" coordsize="21600,21600" o:spt="202" path="m,l,21600r21600,l21600,xe">
              <v:stroke joinstyle="miter"/>
              <v:path gradientshapeok="t" o:connecttype="rect"/>
            </v:shapetype>
            <v:shape id="MSIPCM244f48bbaba960b35dc4c010" o:spid="_x0000_s1026" type="#_x0000_t202" alt="{&quot;HashCode&quot;:1197786027,&quot;Height&quot;:841.0,&quot;Width&quot;:595.0,&quot;Placement&quot;:&quot;Footer&quot;,&quot;Index&quot;:&quot;Primary&quot;,&quot;Section&quot;:1,&quot;Top&quot;:0.0,&quot;Left&quot;:0.0}" style="position:absolute;margin-left:0;margin-top:807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" o:allowincell="f" filled="f" stroked="f" strokeweight=".5pt">
              <v:textbox inset=",0,,0">
                <w:txbxContent>
                  <w:p w14:paraId="3C6936EE" w14:textId="221F0003" w:rsidR="0022515D" w:rsidRPr="0022515D" w:rsidRDefault="0022515D" w:rsidP="0022515D">
                    <w:pPr>
                      <w:spacing w:before="0" w:after="0"/>
                      <w:jc w:val="center"/>
                      <w:rPr>
                        <w:color w:val="000000"/>
                        <w:sz w:val="16"/>
                      </w:rPr>
                    </w:pPr>
                    <w:r w:rsidRPr="0022515D">
                      <w:rPr>
                        <w:color w:val="000000"/>
                        <w:sz w:val="16"/>
                      </w:rPr>
                      <w:t>Information Security Classification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FB45" w14:textId="020ED8C0" w:rsidR="00A42537" w:rsidRDefault="00355936">
    <w:pPr>
      <w:pStyle w:val="Footer"/>
    </w:pPr>
    <w:r>
      <w:rPr>
        <w:noProof/>
      </w:rPr>
      <mc:AlternateContent>
        <mc:Choice Requires="wps">
          <w:drawing>
            <wp:anchor distT="0" distB="0" distL="114300" distR="114300" simplePos="0" relativeHeight="251660288" behindDoc="0" locked="0" layoutInCell="0" allowOverlap="1" wp14:anchorId="0E9DF8A6" wp14:editId="7DBFCFFB">
              <wp:simplePos x="0" y="0"/>
              <wp:positionH relativeFrom="page">
                <wp:posOffset>0</wp:posOffset>
              </wp:positionH>
              <wp:positionV relativeFrom="page">
                <wp:posOffset>10248900</wp:posOffset>
              </wp:positionV>
              <wp:extent cx="7560310" cy="252095"/>
              <wp:effectExtent l="0" t="0" r="0" b="14605"/>
              <wp:wrapNone/>
              <wp:docPr id="3" name="MSIPCMd1824018b54d42b1f0a81e55" descr="{&quot;HashCode&quot;:119778602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7BBE1A" w14:textId="5818492A" w:rsidR="00355936" w:rsidRPr="00355936" w:rsidRDefault="00355936" w:rsidP="00355936">
                          <w:pPr>
                            <w:spacing w:before="0" w:after="0"/>
                            <w:jc w:val="center"/>
                            <w:rPr>
                              <w:color w:val="000000"/>
                              <w:sz w:val="16"/>
                            </w:rPr>
                          </w:pPr>
                          <w:r w:rsidRPr="00355936">
                            <w:rPr>
                              <w:color w:val="000000"/>
                              <w:sz w:val="16"/>
                            </w:rPr>
                            <w:t>Information Security Classification - 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9DF8A6" id="_x0000_t202" coordsize="21600,21600" o:spt="202" path="m,l,21600r21600,l21600,xe">
              <v:stroke joinstyle="miter"/>
              <v:path gradientshapeok="t" o:connecttype="rect"/>
            </v:shapetype>
            <v:shape id="MSIPCMd1824018b54d42b1f0a81e55" o:spid="_x0000_s1027" type="#_x0000_t202" alt="{&quot;HashCode&quot;:1197786027,&quot;Height&quot;:841.0,&quot;Width&quot;:595.0,&quot;Placement&quot;:&quot;Footer&quot;,&quot;Index&quot;:&quot;FirstPage&quot;,&quot;Section&quot;:1,&quot;Top&quot;:0.0,&quot;Left&quot;:0.0}" style="position:absolute;margin-left:0;margin-top:807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y0qhBYCAAArBAAADgAAAAAAAAAAAAAAAAAuAgAAZHJzL2Uyb0RvYy54bWxQSwECLQAUAAYA&#10;CAAAACEAXqIODt8AAAALAQAADwAAAAAAAAAAAAAAAABwBAAAZHJzL2Rvd25yZXYueG1sUEsFBgAA&#10;AAAEAAQA8wAAAHwFAAAAAA==&#10;" o:allowincell="f" filled="f" stroked="f" strokeweight=".5pt">
              <v:textbox inset=",0,,0">
                <w:txbxContent>
                  <w:p w14:paraId="587BBE1A" w14:textId="5818492A" w:rsidR="00355936" w:rsidRPr="00355936" w:rsidRDefault="00355936" w:rsidP="00355936">
                    <w:pPr>
                      <w:spacing w:before="0" w:after="0"/>
                      <w:jc w:val="center"/>
                      <w:rPr>
                        <w:color w:val="000000"/>
                        <w:sz w:val="16"/>
                      </w:rPr>
                    </w:pPr>
                    <w:r w:rsidRPr="00355936">
                      <w:rPr>
                        <w:color w:val="000000"/>
                        <w:sz w:val="16"/>
                      </w:rPr>
                      <w:t>Information Security Classification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27DEE" w14:textId="77777777" w:rsidR="00F72627" w:rsidRDefault="00F72627">
      <w:pPr>
        <w:spacing w:before="0" w:after="0"/>
      </w:pPr>
      <w:r>
        <w:separator/>
      </w:r>
    </w:p>
  </w:footnote>
  <w:footnote w:type="continuationSeparator" w:id="0">
    <w:p w14:paraId="4F34842A" w14:textId="77777777" w:rsidR="00F72627" w:rsidRDefault="00F72627">
      <w:pPr>
        <w:spacing w:before="0" w:after="0"/>
      </w:pPr>
      <w:r>
        <w:continuationSeparator/>
      </w:r>
    </w:p>
  </w:footnote>
  <w:footnote w:type="continuationNotice" w:id="1">
    <w:p w14:paraId="39806DC6" w14:textId="77777777" w:rsidR="00F72627" w:rsidRDefault="00F726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445A1" w14:textId="0CBA82BC" w:rsidR="00A42537" w:rsidRDefault="00A42537">
    <w:pPr>
      <w:widowControl w:val="0"/>
      <w:pBdr>
        <w:top w:val="nil"/>
        <w:left w:val="nil"/>
        <w:bottom w:val="nil"/>
        <w:right w:val="nil"/>
        <w:between w:val="nil"/>
      </w:pBdr>
      <w:spacing w:before="0" w:after="0" w:line="276" w:lineRule="auto"/>
    </w:pPr>
  </w:p>
  <w:tbl>
    <w:tblPr>
      <w:tblW w:w="10753" w:type="dxa"/>
      <w:tblBorders>
        <w:top w:val="single" w:sz="8" w:space="0" w:color="00BFD6"/>
        <w:left w:val="nil"/>
        <w:bottom w:val="single" w:sz="8" w:space="0" w:color="00BFD6"/>
        <w:right w:val="nil"/>
        <w:insideH w:val="nil"/>
        <w:insideV w:val="nil"/>
      </w:tblBorders>
      <w:tblLayout w:type="fixed"/>
      <w:tblCellMar>
        <w:top w:w="85" w:type="dxa"/>
        <w:left w:w="0" w:type="dxa"/>
        <w:bottom w:w="85" w:type="dxa"/>
        <w:right w:w="0" w:type="dxa"/>
      </w:tblCellMar>
      <w:tblLook w:val="0400" w:firstRow="0" w:lastRow="0" w:firstColumn="0" w:lastColumn="0" w:noHBand="0" w:noVBand="1"/>
    </w:tblPr>
    <w:tblGrid>
      <w:gridCol w:w="8963"/>
      <w:gridCol w:w="1790"/>
    </w:tblGrid>
    <w:tr w:rsidR="00A42537" w14:paraId="55233583" w14:textId="77777777" w:rsidTr="009751E9">
      <w:trPr>
        <w:trHeight w:val="276"/>
      </w:trPr>
      <w:tc>
        <w:tcPr>
          <w:tcW w:w="8963" w:type="dxa"/>
        </w:tcPr>
        <w:p w14:paraId="3269E7C3" w14:textId="67B55F55" w:rsidR="00A42537" w:rsidRDefault="0022515D" w:rsidP="009751E9">
          <w:pPr>
            <w:pBdr>
              <w:top w:val="nil"/>
              <w:left w:val="nil"/>
              <w:bottom w:val="nil"/>
              <w:right w:val="nil"/>
              <w:between w:val="nil"/>
            </w:pBdr>
            <w:tabs>
              <w:tab w:val="left" w:pos="1305"/>
            </w:tabs>
            <w:spacing w:before="0"/>
            <w:rPr>
              <w:color w:val="592C82"/>
              <w:sz w:val="17"/>
              <w:szCs w:val="17"/>
            </w:rPr>
          </w:pPr>
          <w:r>
            <w:rPr>
              <w:color w:val="592C82"/>
              <w:sz w:val="17"/>
              <w:szCs w:val="17"/>
            </w:rPr>
            <w:t xml:space="preserve">Bendigo Bank </w:t>
          </w:r>
          <w:r w:rsidR="009751E9">
            <w:rPr>
              <w:color w:val="592C82"/>
              <w:sz w:val="17"/>
              <w:szCs w:val="17"/>
            </w:rPr>
            <w:t>Manningham Blue</w:t>
          </w:r>
          <w:r w:rsidR="00CB1CD0">
            <w:rPr>
              <w:color w:val="592C82"/>
              <w:sz w:val="17"/>
              <w:szCs w:val="17"/>
            </w:rPr>
            <w:t xml:space="preserve">s </w:t>
          </w:r>
          <w:r w:rsidR="00BB3F23">
            <w:rPr>
              <w:color w:val="592C82"/>
              <w:sz w:val="17"/>
              <w:szCs w:val="17"/>
            </w:rPr>
            <w:t xml:space="preserve">FC </w:t>
          </w:r>
          <w:proofErr w:type="spellStart"/>
          <w:r w:rsidR="00CB1CD0">
            <w:rPr>
              <w:color w:val="592C82"/>
              <w:sz w:val="17"/>
              <w:szCs w:val="17"/>
            </w:rPr>
            <w:t>FC</w:t>
          </w:r>
          <w:proofErr w:type="spellEnd"/>
          <w:r w:rsidR="00744D35">
            <w:rPr>
              <w:color w:val="592C82"/>
              <w:sz w:val="17"/>
              <w:szCs w:val="17"/>
            </w:rPr>
            <w:t xml:space="preserve"> Junior</w:t>
          </w:r>
          <w:r w:rsidR="00CB1CD0">
            <w:rPr>
              <w:color w:val="592C82"/>
              <w:sz w:val="17"/>
              <w:szCs w:val="17"/>
            </w:rPr>
            <w:t xml:space="preserve"> Cup</w:t>
          </w:r>
          <w:r w:rsidR="00744D35">
            <w:rPr>
              <w:color w:val="592C82"/>
              <w:sz w:val="17"/>
              <w:szCs w:val="17"/>
            </w:rPr>
            <w:t xml:space="preserve"> 202</w:t>
          </w:r>
          <w:r w:rsidR="00EE5066">
            <w:rPr>
              <w:color w:val="592C82"/>
              <w:sz w:val="17"/>
              <w:szCs w:val="17"/>
            </w:rPr>
            <w:t>4</w:t>
          </w:r>
        </w:p>
      </w:tc>
      <w:tc>
        <w:tcPr>
          <w:tcW w:w="1790" w:type="dxa"/>
        </w:tcPr>
        <w:p w14:paraId="23ECF943" w14:textId="1349199E" w:rsidR="00A42537" w:rsidRDefault="00A42537">
          <w:pPr>
            <w:pBdr>
              <w:top w:val="nil"/>
              <w:left w:val="nil"/>
              <w:bottom w:val="nil"/>
              <w:right w:val="nil"/>
              <w:between w:val="nil"/>
            </w:pBdr>
            <w:jc w:val="right"/>
            <w:rPr>
              <w:color w:val="592C82"/>
              <w:sz w:val="17"/>
              <w:szCs w:val="17"/>
            </w:rPr>
          </w:pPr>
        </w:p>
      </w:tc>
    </w:tr>
  </w:tbl>
  <w:p w14:paraId="0CBCF673" w14:textId="77777777" w:rsidR="004F28CB" w:rsidRDefault="004F28CB" w:rsidP="004F28CB">
    <w:pPr>
      <w:pBdr>
        <w:top w:val="nil"/>
        <w:left w:val="nil"/>
        <w:bottom w:val="nil"/>
        <w:right w:val="nil"/>
        <w:between w:val="nil"/>
      </w:pBdr>
      <w:spacing w:before="0" w:after="0"/>
      <w:rPr>
        <w:color w:val="592C82"/>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05686"/>
    <w:multiLevelType w:val="multilevel"/>
    <w:tmpl w:val="0F72CDCC"/>
    <w:lvl w:ilvl="0">
      <w:start w:val="1"/>
      <w:numFmt w:val="bullet"/>
      <w:lvlText w:val="●"/>
      <w:lvlJc w:val="left"/>
      <w:pPr>
        <w:ind w:left="720" w:hanging="360"/>
      </w:pPr>
      <w:rPr>
        <w:rFonts w:ascii="Noto Sans Symbols" w:eastAsia="Noto Sans Symbols" w:hAnsi="Noto Sans Symbols" w:cs="Noto Sans Symbols"/>
        <w:color w:val="7030A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3E47DE"/>
    <w:multiLevelType w:val="multilevel"/>
    <w:tmpl w:val="C25E0D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160B0A"/>
    <w:multiLevelType w:val="multilevel"/>
    <w:tmpl w:val="800CBAF0"/>
    <w:lvl w:ilvl="0">
      <w:start w:val="1"/>
      <w:numFmt w:val="bullet"/>
      <w:lvlText w:val="●"/>
      <w:lvlJc w:val="left"/>
      <w:pPr>
        <w:ind w:left="720" w:hanging="360"/>
      </w:pPr>
      <w:rPr>
        <w:rFonts w:ascii="Noto Sans Symbols" w:eastAsia="Noto Sans Symbols" w:hAnsi="Noto Sans Symbols" w:cs="Noto Sans Symbols"/>
        <w:color w:val="7030A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8A46D4"/>
    <w:multiLevelType w:val="multilevel"/>
    <w:tmpl w:val="F5E880EE"/>
    <w:lvl w:ilvl="0">
      <w:start w:val="1"/>
      <w:numFmt w:val="bullet"/>
      <w:lvlText w:val="●"/>
      <w:lvlJc w:val="left"/>
      <w:pPr>
        <w:ind w:left="720" w:hanging="360"/>
      </w:pPr>
      <w:rPr>
        <w:rFonts w:ascii="Noto Sans Symbols" w:eastAsia="Noto Sans Symbols" w:hAnsi="Noto Sans Symbols" w:cs="Noto Sans Symbols"/>
        <w:color w:val="7030A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B24F77"/>
    <w:multiLevelType w:val="hybridMultilevel"/>
    <w:tmpl w:val="BD8C2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D57934"/>
    <w:multiLevelType w:val="multilevel"/>
    <w:tmpl w:val="2A5EC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C91153"/>
    <w:multiLevelType w:val="hybridMultilevel"/>
    <w:tmpl w:val="71DEDD9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36A324C"/>
    <w:multiLevelType w:val="multilevel"/>
    <w:tmpl w:val="95A2D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93EF9"/>
    <w:multiLevelType w:val="multilevel"/>
    <w:tmpl w:val="332CA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1D72962"/>
    <w:multiLevelType w:val="multilevel"/>
    <w:tmpl w:val="862E3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A530CE"/>
    <w:multiLevelType w:val="multilevel"/>
    <w:tmpl w:val="39F26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CE7FFE"/>
    <w:multiLevelType w:val="multilevel"/>
    <w:tmpl w:val="20441314"/>
    <w:lvl w:ilvl="0">
      <w:start w:val="1"/>
      <w:numFmt w:val="bullet"/>
      <w:lvlText w:val="●"/>
      <w:lvlJc w:val="left"/>
      <w:pPr>
        <w:ind w:left="720" w:hanging="360"/>
      </w:pPr>
      <w:rPr>
        <w:rFonts w:ascii="Noto Sans Symbols" w:eastAsia="Noto Sans Symbols" w:hAnsi="Noto Sans Symbols" w:cs="Noto Sans Symbols"/>
        <w:color w:val="7030A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B3440A1"/>
    <w:multiLevelType w:val="hybridMultilevel"/>
    <w:tmpl w:val="07025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814146"/>
    <w:multiLevelType w:val="multilevel"/>
    <w:tmpl w:val="A768BC76"/>
    <w:lvl w:ilvl="0">
      <w:start w:val="1"/>
      <w:numFmt w:val="upperRoman"/>
      <w:lvlText w:val="%1."/>
      <w:lvlJc w:val="righ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4E107CC2"/>
    <w:multiLevelType w:val="multilevel"/>
    <w:tmpl w:val="D554B584"/>
    <w:lvl w:ilvl="0">
      <w:start w:val="1"/>
      <w:numFmt w:val="bullet"/>
      <w:lvlText w:val="●"/>
      <w:lvlJc w:val="left"/>
      <w:pPr>
        <w:ind w:left="720" w:hanging="360"/>
      </w:pPr>
      <w:rPr>
        <w:rFonts w:ascii="Noto Sans Symbols" w:eastAsia="Noto Sans Symbols" w:hAnsi="Noto Sans Symbols" w:cs="Noto Sans Symbols"/>
        <w:color w:val="7030A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F5B0B3F"/>
    <w:multiLevelType w:val="multilevel"/>
    <w:tmpl w:val="6470A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CA316A"/>
    <w:multiLevelType w:val="multilevel"/>
    <w:tmpl w:val="C5E20E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23752BB"/>
    <w:multiLevelType w:val="hybridMultilevel"/>
    <w:tmpl w:val="92647616"/>
    <w:lvl w:ilvl="0" w:tplc="6E3ECA7C">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EC3974"/>
    <w:multiLevelType w:val="multilevel"/>
    <w:tmpl w:val="D1765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334E98"/>
    <w:multiLevelType w:val="multilevel"/>
    <w:tmpl w:val="D95EA9C8"/>
    <w:lvl w:ilvl="0">
      <w:start w:val="1"/>
      <w:numFmt w:val="decimal"/>
      <w:lvlText w:val="%1."/>
      <w:lvlJc w:val="right"/>
      <w:pPr>
        <w:ind w:left="360" w:hanging="360"/>
      </w:pPr>
      <w:rPr>
        <w:u w:val="none"/>
      </w:rPr>
    </w:lvl>
    <w:lvl w:ilvl="1">
      <w:start w:val="1"/>
      <w:numFmt w:val="decimal"/>
      <w:lvlText w:val="%1.%2."/>
      <w:lvlJc w:val="right"/>
      <w:pPr>
        <w:ind w:left="1620" w:hanging="360"/>
      </w:pPr>
      <w:rPr>
        <w:rFonts w:ascii="Arial" w:eastAsia="Arial" w:hAnsi="Arial" w:cs="Arial"/>
        <w:b/>
        <w:i/>
        <w:sz w:val="20"/>
        <w:szCs w:val="20"/>
        <w:u w:val="none"/>
      </w:rPr>
    </w:lvl>
    <w:lvl w:ilvl="2">
      <w:start w:val="1"/>
      <w:numFmt w:val="decimal"/>
      <w:lvlText w:val="%1.%2.%3."/>
      <w:lvlJc w:val="right"/>
      <w:pPr>
        <w:ind w:left="2160" w:hanging="360"/>
      </w:pPr>
      <w:rPr>
        <w:b/>
        <w:i/>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0" w15:restartNumberingAfterBreak="0">
    <w:nsid w:val="56500C86"/>
    <w:multiLevelType w:val="multilevel"/>
    <w:tmpl w:val="56520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4804AC"/>
    <w:multiLevelType w:val="hybridMultilevel"/>
    <w:tmpl w:val="04DCDB76"/>
    <w:lvl w:ilvl="0" w:tplc="75B07592">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6DB351C"/>
    <w:multiLevelType w:val="hybridMultilevel"/>
    <w:tmpl w:val="51D23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91F1B75"/>
    <w:multiLevelType w:val="multilevel"/>
    <w:tmpl w:val="260E5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B8815EB"/>
    <w:multiLevelType w:val="multilevel"/>
    <w:tmpl w:val="F51C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C774F05"/>
    <w:multiLevelType w:val="multilevel"/>
    <w:tmpl w:val="6602E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C7C1B0B"/>
    <w:multiLevelType w:val="hybridMultilevel"/>
    <w:tmpl w:val="66985938"/>
    <w:lvl w:ilvl="0" w:tplc="6E3ECA7C">
      <w:numFmt w:val="bullet"/>
      <w:lvlText w:val="-"/>
      <w:lvlJc w:val="left"/>
      <w:pPr>
        <w:ind w:left="720" w:hanging="360"/>
      </w:pPr>
      <w:rPr>
        <w:rFonts w:ascii="Arial" w:eastAsia="Arial"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E4242E"/>
    <w:multiLevelType w:val="hybridMultilevel"/>
    <w:tmpl w:val="7458AD4E"/>
    <w:lvl w:ilvl="0" w:tplc="74DCB3C0">
      <w:numFmt w:val="bullet"/>
      <w:lvlText w:val=""/>
      <w:lvlJc w:val="left"/>
      <w:pPr>
        <w:ind w:left="720" w:hanging="360"/>
      </w:pPr>
      <w:rPr>
        <w:rFonts w:ascii="MS Mincho" w:eastAsia="MS Mincho" w:hAnsi="MS Mincho" w:cs="Arial" w:hint="eastAsi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6207F9"/>
    <w:multiLevelType w:val="multilevel"/>
    <w:tmpl w:val="008A1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2838CF"/>
    <w:multiLevelType w:val="multilevel"/>
    <w:tmpl w:val="4B126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0355C2"/>
    <w:multiLevelType w:val="hybridMultilevel"/>
    <w:tmpl w:val="61882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DD236B"/>
    <w:multiLevelType w:val="hybridMultilevel"/>
    <w:tmpl w:val="04D6E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372B32"/>
    <w:multiLevelType w:val="multilevel"/>
    <w:tmpl w:val="D4F2FD14"/>
    <w:lvl w:ilvl="0">
      <w:start w:val="1"/>
      <w:numFmt w:val="decimal"/>
      <w:lvlText w:val="%1."/>
      <w:lvlJc w:val="left"/>
      <w:pPr>
        <w:ind w:left="360" w:hanging="360"/>
      </w:pPr>
      <w:rPr>
        <w:color w:val="7030A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285279077">
    <w:abstractNumId w:val="8"/>
  </w:num>
  <w:num w:numId="2" w16cid:durableId="138422935">
    <w:abstractNumId w:val="11"/>
  </w:num>
  <w:num w:numId="3" w16cid:durableId="1292783869">
    <w:abstractNumId w:val="3"/>
  </w:num>
  <w:num w:numId="4" w16cid:durableId="620190526">
    <w:abstractNumId w:val="16"/>
  </w:num>
  <w:num w:numId="5" w16cid:durableId="1579973958">
    <w:abstractNumId w:val="32"/>
  </w:num>
  <w:num w:numId="6" w16cid:durableId="75245087">
    <w:abstractNumId w:val="13"/>
  </w:num>
  <w:num w:numId="7" w16cid:durableId="735131247">
    <w:abstractNumId w:val="14"/>
  </w:num>
  <w:num w:numId="8" w16cid:durableId="926378545">
    <w:abstractNumId w:val="2"/>
  </w:num>
  <w:num w:numId="9" w16cid:durableId="1379208661">
    <w:abstractNumId w:val="0"/>
  </w:num>
  <w:num w:numId="10" w16cid:durableId="1596479911">
    <w:abstractNumId w:val="19"/>
  </w:num>
  <w:num w:numId="11" w16cid:durableId="1729914747">
    <w:abstractNumId w:val="12"/>
  </w:num>
  <w:num w:numId="12" w16cid:durableId="620771142">
    <w:abstractNumId w:val="27"/>
  </w:num>
  <w:num w:numId="13" w16cid:durableId="1695418184">
    <w:abstractNumId w:val="21"/>
  </w:num>
  <w:num w:numId="14" w16cid:durableId="1807813741">
    <w:abstractNumId w:val="17"/>
  </w:num>
  <w:num w:numId="15" w16cid:durableId="364907454">
    <w:abstractNumId w:val="26"/>
  </w:num>
  <w:num w:numId="16" w16cid:durableId="134756673">
    <w:abstractNumId w:val="20"/>
    <w:lvlOverride w:ilvl="0">
      <w:startOverride w:val="1"/>
    </w:lvlOverride>
  </w:num>
  <w:num w:numId="17" w16cid:durableId="745414819">
    <w:abstractNumId w:val="1"/>
  </w:num>
  <w:num w:numId="18" w16cid:durableId="1472097393">
    <w:abstractNumId w:val="6"/>
  </w:num>
  <w:num w:numId="19" w16cid:durableId="55200771">
    <w:abstractNumId w:val="29"/>
    <w:lvlOverride w:ilvl="0">
      <w:startOverride w:val="1"/>
    </w:lvlOverride>
  </w:num>
  <w:num w:numId="20" w16cid:durableId="557787304">
    <w:abstractNumId w:val="15"/>
    <w:lvlOverride w:ilvl="0">
      <w:startOverride w:val="1"/>
    </w:lvlOverride>
  </w:num>
  <w:num w:numId="21" w16cid:durableId="588544082">
    <w:abstractNumId w:val="23"/>
  </w:num>
  <w:num w:numId="22" w16cid:durableId="1719011312">
    <w:abstractNumId w:val="5"/>
  </w:num>
  <w:num w:numId="23" w16cid:durableId="1628242416">
    <w:abstractNumId w:val="10"/>
  </w:num>
  <w:num w:numId="24" w16cid:durableId="1920017755">
    <w:abstractNumId w:val="28"/>
    <w:lvlOverride w:ilvl="0">
      <w:startOverride w:val="2"/>
    </w:lvlOverride>
  </w:num>
  <w:num w:numId="25" w16cid:durableId="1385520773">
    <w:abstractNumId w:val="25"/>
  </w:num>
  <w:num w:numId="26" w16cid:durableId="1779986323">
    <w:abstractNumId w:val="18"/>
  </w:num>
  <w:num w:numId="27" w16cid:durableId="1981614692">
    <w:abstractNumId w:val="7"/>
  </w:num>
  <w:num w:numId="28" w16cid:durableId="1133719003">
    <w:abstractNumId w:val="24"/>
  </w:num>
  <w:num w:numId="29" w16cid:durableId="955330140">
    <w:abstractNumId w:val="9"/>
  </w:num>
  <w:num w:numId="30" w16cid:durableId="590745758">
    <w:abstractNumId w:val="22"/>
  </w:num>
  <w:num w:numId="31" w16cid:durableId="674115299">
    <w:abstractNumId w:val="30"/>
  </w:num>
  <w:num w:numId="32" w16cid:durableId="1528443371">
    <w:abstractNumId w:val="31"/>
  </w:num>
  <w:num w:numId="33" w16cid:durableId="10901549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DA8"/>
    <w:rsid w:val="00005BC4"/>
    <w:rsid w:val="00006DE5"/>
    <w:rsid w:val="000208D3"/>
    <w:rsid w:val="00032116"/>
    <w:rsid w:val="000344F6"/>
    <w:rsid w:val="000434AA"/>
    <w:rsid w:val="00051087"/>
    <w:rsid w:val="000607E1"/>
    <w:rsid w:val="00065ED1"/>
    <w:rsid w:val="000717F4"/>
    <w:rsid w:val="00085D1D"/>
    <w:rsid w:val="0009006A"/>
    <w:rsid w:val="000956DF"/>
    <w:rsid w:val="0009714E"/>
    <w:rsid w:val="000A3390"/>
    <w:rsid w:val="000A42C4"/>
    <w:rsid w:val="000A4CE3"/>
    <w:rsid w:val="000A6EB0"/>
    <w:rsid w:val="000C289D"/>
    <w:rsid w:val="000D2797"/>
    <w:rsid w:val="000D5252"/>
    <w:rsid w:val="000E2D66"/>
    <w:rsid w:val="000F2229"/>
    <w:rsid w:val="000F2CA4"/>
    <w:rsid w:val="001012B7"/>
    <w:rsid w:val="00107B5A"/>
    <w:rsid w:val="001106EA"/>
    <w:rsid w:val="00110F30"/>
    <w:rsid w:val="00122C74"/>
    <w:rsid w:val="00123231"/>
    <w:rsid w:val="001249FD"/>
    <w:rsid w:val="00131072"/>
    <w:rsid w:val="00144824"/>
    <w:rsid w:val="00147110"/>
    <w:rsid w:val="00157ACF"/>
    <w:rsid w:val="001601AE"/>
    <w:rsid w:val="00170836"/>
    <w:rsid w:val="001912F2"/>
    <w:rsid w:val="001A3B27"/>
    <w:rsid w:val="001B382D"/>
    <w:rsid w:val="001B6C8E"/>
    <w:rsid w:val="001C1722"/>
    <w:rsid w:val="001C4C40"/>
    <w:rsid w:val="001D7919"/>
    <w:rsid w:val="001E1179"/>
    <w:rsid w:val="001E4735"/>
    <w:rsid w:val="001E64C0"/>
    <w:rsid w:val="001F383F"/>
    <w:rsid w:val="002002D3"/>
    <w:rsid w:val="00221F1A"/>
    <w:rsid w:val="0022515D"/>
    <w:rsid w:val="002302CB"/>
    <w:rsid w:val="00233882"/>
    <w:rsid w:val="00243768"/>
    <w:rsid w:val="002446A5"/>
    <w:rsid w:val="00247B11"/>
    <w:rsid w:val="00250371"/>
    <w:rsid w:val="00250B76"/>
    <w:rsid w:val="00251ADB"/>
    <w:rsid w:val="00254C07"/>
    <w:rsid w:val="0028746E"/>
    <w:rsid w:val="002A5A54"/>
    <w:rsid w:val="002A67AA"/>
    <w:rsid w:val="002B1E45"/>
    <w:rsid w:val="002B5886"/>
    <w:rsid w:val="002C179D"/>
    <w:rsid w:val="002C53D2"/>
    <w:rsid w:val="002C6EF9"/>
    <w:rsid w:val="002D45A6"/>
    <w:rsid w:val="002D590B"/>
    <w:rsid w:val="002D7CC7"/>
    <w:rsid w:val="002E311B"/>
    <w:rsid w:val="002E42FF"/>
    <w:rsid w:val="002F7105"/>
    <w:rsid w:val="003223E3"/>
    <w:rsid w:val="003476D9"/>
    <w:rsid w:val="00347C62"/>
    <w:rsid w:val="0035090A"/>
    <w:rsid w:val="00350AB1"/>
    <w:rsid w:val="00353C1D"/>
    <w:rsid w:val="00354425"/>
    <w:rsid w:val="00355936"/>
    <w:rsid w:val="00357EB9"/>
    <w:rsid w:val="00357F51"/>
    <w:rsid w:val="003625BE"/>
    <w:rsid w:val="00363807"/>
    <w:rsid w:val="00370795"/>
    <w:rsid w:val="00374FFE"/>
    <w:rsid w:val="00384286"/>
    <w:rsid w:val="003A2131"/>
    <w:rsid w:val="003B12B9"/>
    <w:rsid w:val="003D55B6"/>
    <w:rsid w:val="003E545C"/>
    <w:rsid w:val="0040065B"/>
    <w:rsid w:val="0040270D"/>
    <w:rsid w:val="004065F2"/>
    <w:rsid w:val="00410DDD"/>
    <w:rsid w:val="00412A0A"/>
    <w:rsid w:val="00417FBE"/>
    <w:rsid w:val="0043022D"/>
    <w:rsid w:val="0044483F"/>
    <w:rsid w:val="0044687D"/>
    <w:rsid w:val="00446D3D"/>
    <w:rsid w:val="00450B13"/>
    <w:rsid w:val="00451663"/>
    <w:rsid w:val="00452C91"/>
    <w:rsid w:val="00453ABD"/>
    <w:rsid w:val="004563BC"/>
    <w:rsid w:val="004640EB"/>
    <w:rsid w:val="00470DCB"/>
    <w:rsid w:val="004753D6"/>
    <w:rsid w:val="00481B22"/>
    <w:rsid w:val="004A336F"/>
    <w:rsid w:val="004B5052"/>
    <w:rsid w:val="004B5EE0"/>
    <w:rsid w:val="004C3310"/>
    <w:rsid w:val="004F28CB"/>
    <w:rsid w:val="004F44C5"/>
    <w:rsid w:val="00503133"/>
    <w:rsid w:val="00506D44"/>
    <w:rsid w:val="005072A5"/>
    <w:rsid w:val="00510EC1"/>
    <w:rsid w:val="00521664"/>
    <w:rsid w:val="00521B60"/>
    <w:rsid w:val="00524E84"/>
    <w:rsid w:val="00540358"/>
    <w:rsid w:val="00547B34"/>
    <w:rsid w:val="00563DE6"/>
    <w:rsid w:val="00566C7B"/>
    <w:rsid w:val="00570FAC"/>
    <w:rsid w:val="00574318"/>
    <w:rsid w:val="005747E2"/>
    <w:rsid w:val="00584DC0"/>
    <w:rsid w:val="00594353"/>
    <w:rsid w:val="005B0FB0"/>
    <w:rsid w:val="005B1539"/>
    <w:rsid w:val="005C5E38"/>
    <w:rsid w:val="005D113A"/>
    <w:rsid w:val="005F25EC"/>
    <w:rsid w:val="005F4594"/>
    <w:rsid w:val="00617B32"/>
    <w:rsid w:val="00620584"/>
    <w:rsid w:val="00620872"/>
    <w:rsid w:val="00620E0F"/>
    <w:rsid w:val="00632AE7"/>
    <w:rsid w:val="006511FE"/>
    <w:rsid w:val="00653B8B"/>
    <w:rsid w:val="00655B04"/>
    <w:rsid w:val="006562DE"/>
    <w:rsid w:val="006669CB"/>
    <w:rsid w:val="006A58DB"/>
    <w:rsid w:val="006A67F4"/>
    <w:rsid w:val="006A70D1"/>
    <w:rsid w:val="006C0CE9"/>
    <w:rsid w:val="006D343F"/>
    <w:rsid w:val="006D6976"/>
    <w:rsid w:val="006D7EE6"/>
    <w:rsid w:val="006E58EC"/>
    <w:rsid w:val="006F15FA"/>
    <w:rsid w:val="00702C67"/>
    <w:rsid w:val="0071637F"/>
    <w:rsid w:val="00723651"/>
    <w:rsid w:val="0072405D"/>
    <w:rsid w:val="00724885"/>
    <w:rsid w:val="00732DD0"/>
    <w:rsid w:val="007349FE"/>
    <w:rsid w:val="00735E7E"/>
    <w:rsid w:val="00741D4E"/>
    <w:rsid w:val="007435E5"/>
    <w:rsid w:val="0074490B"/>
    <w:rsid w:val="00744D35"/>
    <w:rsid w:val="0074574E"/>
    <w:rsid w:val="0075184B"/>
    <w:rsid w:val="00756DEA"/>
    <w:rsid w:val="007655B8"/>
    <w:rsid w:val="00776F11"/>
    <w:rsid w:val="0079031F"/>
    <w:rsid w:val="0079064E"/>
    <w:rsid w:val="007C6196"/>
    <w:rsid w:val="007D2E5A"/>
    <w:rsid w:val="007D4358"/>
    <w:rsid w:val="007D4E99"/>
    <w:rsid w:val="007E1011"/>
    <w:rsid w:val="007E1FA0"/>
    <w:rsid w:val="007E4D65"/>
    <w:rsid w:val="00810DA2"/>
    <w:rsid w:val="008141FC"/>
    <w:rsid w:val="00833F65"/>
    <w:rsid w:val="00842DF7"/>
    <w:rsid w:val="00847EBF"/>
    <w:rsid w:val="00855C83"/>
    <w:rsid w:val="00856B67"/>
    <w:rsid w:val="008745FD"/>
    <w:rsid w:val="0087522A"/>
    <w:rsid w:val="00876897"/>
    <w:rsid w:val="00876BA9"/>
    <w:rsid w:val="008A07C9"/>
    <w:rsid w:val="008A0E8A"/>
    <w:rsid w:val="008A6F77"/>
    <w:rsid w:val="008A73A8"/>
    <w:rsid w:val="008B0CBB"/>
    <w:rsid w:val="008B2F9C"/>
    <w:rsid w:val="008B6C44"/>
    <w:rsid w:val="008C1089"/>
    <w:rsid w:val="008C6444"/>
    <w:rsid w:val="008D6120"/>
    <w:rsid w:val="008E2186"/>
    <w:rsid w:val="008E3C9C"/>
    <w:rsid w:val="009028DD"/>
    <w:rsid w:val="00903807"/>
    <w:rsid w:val="00913F0D"/>
    <w:rsid w:val="00915921"/>
    <w:rsid w:val="009256A0"/>
    <w:rsid w:val="009425DE"/>
    <w:rsid w:val="00952334"/>
    <w:rsid w:val="00967581"/>
    <w:rsid w:val="00970010"/>
    <w:rsid w:val="00973758"/>
    <w:rsid w:val="009751E9"/>
    <w:rsid w:val="00975584"/>
    <w:rsid w:val="00981D22"/>
    <w:rsid w:val="0099187B"/>
    <w:rsid w:val="009A05B2"/>
    <w:rsid w:val="009A252D"/>
    <w:rsid w:val="009A2AF0"/>
    <w:rsid w:val="009A4D03"/>
    <w:rsid w:val="009B4BA6"/>
    <w:rsid w:val="009B6D52"/>
    <w:rsid w:val="009B6E08"/>
    <w:rsid w:val="009C660E"/>
    <w:rsid w:val="009C6FBE"/>
    <w:rsid w:val="009D27ED"/>
    <w:rsid w:val="009E5E74"/>
    <w:rsid w:val="009E64EB"/>
    <w:rsid w:val="009F1941"/>
    <w:rsid w:val="00A1062D"/>
    <w:rsid w:val="00A2459D"/>
    <w:rsid w:val="00A3151B"/>
    <w:rsid w:val="00A42537"/>
    <w:rsid w:val="00A42691"/>
    <w:rsid w:val="00A43CA3"/>
    <w:rsid w:val="00A57B27"/>
    <w:rsid w:val="00A6113E"/>
    <w:rsid w:val="00A65A49"/>
    <w:rsid w:val="00A90F47"/>
    <w:rsid w:val="00A92A95"/>
    <w:rsid w:val="00A9480B"/>
    <w:rsid w:val="00AA2858"/>
    <w:rsid w:val="00AA4E86"/>
    <w:rsid w:val="00AB0359"/>
    <w:rsid w:val="00AB3659"/>
    <w:rsid w:val="00AC15DF"/>
    <w:rsid w:val="00AC3A5B"/>
    <w:rsid w:val="00AC3C7C"/>
    <w:rsid w:val="00AD426C"/>
    <w:rsid w:val="00AE44B6"/>
    <w:rsid w:val="00AE6172"/>
    <w:rsid w:val="00AE7360"/>
    <w:rsid w:val="00AF15EE"/>
    <w:rsid w:val="00B016AD"/>
    <w:rsid w:val="00B07DF8"/>
    <w:rsid w:val="00B1568C"/>
    <w:rsid w:val="00B37AFB"/>
    <w:rsid w:val="00B45740"/>
    <w:rsid w:val="00B4742C"/>
    <w:rsid w:val="00B47579"/>
    <w:rsid w:val="00B50E8F"/>
    <w:rsid w:val="00B55C2E"/>
    <w:rsid w:val="00B578B1"/>
    <w:rsid w:val="00B64CC0"/>
    <w:rsid w:val="00B81C21"/>
    <w:rsid w:val="00B877E7"/>
    <w:rsid w:val="00BA3BE2"/>
    <w:rsid w:val="00BA7D96"/>
    <w:rsid w:val="00BB0ED4"/>
    <w:rsid w:val="00BB25F7"/>
    <w:rsid w:val="00BB3F23"/>
    <w:rsid w:val="00BB483B"/>
    <w:rsid w:val="00BB529E"/>
    <w:rsid w:val="00BB73B0"/>
    <w:rsid w:val="00BC1172"/>
    <w:rsid w:val="00BC3773"/>
    <w:rsid w:val="00BE3052"/>
    <w:rsid w:val="00BE30F5"/>
    <w:rsid w:val="00BF2627"/>
    <w:rsid w:val="00BF2848"/>
    <w:rsid w:val="00C02FCF"/>
    <w:rsid w:val="00C145DD"/>
    <w:rsid w:val="00C1622B"/>
    <w:rsid w:val="00C1629E"/>
    <w:rsid w:val="00C16A55"/>
    <w:rsid w:val="00C215B3"/>
    <w:rsid w:val="00C22B1C"/>
    <w:rsid w:val="00C37BE5"/>
    <w:rsid w:val="00C44CE1"/>
    <w:rsid w:val="00C47107"/>
    <w:rsid w:val="00C47923"/>
    <w:rsid w:val="00C54514"/>
    <w:rsid w:val="00C55E52"/>
    <w:rsid w:val="00C55F21"/>
    <w:rsid w:val="00C64E61"/>
    <w:rsid w:val="00C6546F"/>
    <w:rsid w:val="00C733CB"/>
    <w:rsid w:val="00C812C1"/>
    <w:rsid w:val="00C87F06"/>
    <w:rsid w:val="00C9170C"/>
    <w:rsid w:val="00CB1CD0"/>
    <w:rsid w:val="00CD6191"/>
    <w:rsid w:val="00CF0F05"/>
    <w:rsid w:val="00CF459D"/>
    <w:rsid w:val="00CF6CCF"/>
    <w:rsid w:val="00D010CB"/>
    <w:rsid w:val="00D02199"/>
    <w:rsid w:val="00D1344C"/>
    <w:rsid w:val="00D2564C"/>
    <w:rsid w:val="00D274A2"/>
    <w:rsid w:val="00D60013"/>
    <w:rsid w:val="00D63427"/>
    <w:rsid w:val="00D72C3F"/>
    <w:rsid w:val="00D752DB"/>
    <w:rsid w:val="00D75687"/>
    <w:rsid w:val="00D800E9"/>
    <w:rsid w:val="00D82FA4"/>
    <w:rsid w:val="00D85F43"/>
    <w:rsid w:val="00D95DA8"/>
    <w:rsid w:val="00D973E6"/>
    <w:rsid w:val="00DA1760"/>
    <w:rsid w:val="00DB2097"/>
    <w:rsid w:val="00DB2B07"/>
    <w:rsid w:val="00DB2E11"/>
    <w:rsid w:val="00DB6CDA"/>
    <w:rsid w:val="00DC0980"/>
    <w:rsid w:val="00DD5DEF"/>
    <w:rsid w:val="00E03446"/>
    <w:rsid w:val="00E152D8"/>
    <w:rsid w:val="00E25212"/>
    <w:rsid w:val="00E32E1D"/>
    <w:rsid w:val="00E32EFE"/>
    <w:rsid w:val="00E35A7E"/>
    <w:rsid w:val="00E43CB4"/>
    <w:rsid w:val="00E51AEE"/>
    <w:rsid w:val="00E66959"/>
    <w:rsid w:val="00E672A1"/>
    <w:rsid w:val="00E819FB"/>
    <w:rsid w:val="00E84B4E"/>
    <w:rsid w:val="00E858D8"/>
    <w:rsid w:val="00E86080"/>
    <w:rsid w:val="00E87F26"/>
    <w:rsid w:val="00EA13B6"/>
    <w:rsid w:val="00EA6083"/>
    <w:rsid w:val="00EA7073"/>
    <w:rsid w:val="00EB70B8"/>
    <w:rsid w:val="00EC0036"/>
    <w:rsid w:val="00EC1F18"/>
    <w:rsid w:val="00EE5066"/>
    <w:rsid w:val="00EE64AE"/>
    <w:rsid w:val="00EF6FA0"/>
    <w:rsid w:val="00EF7B62"/>
    <w:rsid w:val="00F004E2"/>
    <w:rsid w:val="00F02A15"/>
    <w:rsid w:val="00F062A7"/>
    <w:rsid w:val="00F214DA"/>
    <w:rsid w:val="00F238BC"/>
    <w:rsid w:val="00F30320"/>
    <w:rsid w:val="00F314DC"/>
    <w:rsid w:val="00F41B9B"/>
    <w:rsid w:val="00F54488"/>
    <w:rsid w:val="00F64184"/>
    <w:rsid w:val="00F71800"/>
    <w:rsid w:val="00F71F05"/>
    <w:rsid w:val="00F72627"/>
    <w:rsid w:val="00F76978"/>
    <w:rsid w:val="00F94F2F"/>
    <w:rsid w:val="00F97FDF"/>
    <w:rsid w:val="00FB2023"/>
    <w:rsid w:val="00FB2EBD"/>
    <w:rsid w:val="00FB4245"/>
    <w:rsid w:val="00FC5EF9"/>
    <w:rsid w:val="00FD1E38"/>
    <w:rsid w:val="00FE1B51"/>
    <w:rsid w:val="00FF15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DFDD8"/>
  <w15:docId w15:val="{ECD1132B-31CC-4A51-AA4E-E0D42A36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B4B4B"/>
        <w:lang w:val="en-AU" w:eastAsia="en-AU"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F06"/>
  </w:style>
  <w:style w:type="paragraph" w:styleId="Heading1">
    <w:name w:val="heading 1"/>
    <w:basedOn w:val="Normal"/>
    <w:next w:val="Normal"/>
    <w:uiPriority w:val="9"/>
    <w:qFormat/>
    <w:pPr>
      <w:keepNext/>
      <w:keepLines/>
      <w:pBdr>
        <w:top w:val="single" w:sz="4" w:space="4" w:color="00BFD6"/>
      </w:pBdr>
      <w:spacing w:before="240" w:after="0"/>
      <w:outlineLvl w:val="0"/>
    </w:pPr>
    <w:rPr>
      <w:b/>
      <w:color w:val="00BFD6"/>
    </w:rPr>
  </w:style>
  <w:style w:type="paragraph" w:styleId="Heading2">
    <w:name w:val="heading 2"/>
    <w:basedOn w:val="Normal"/>
    <w:next w:val="Normal"/>
    <w:link w:val="Heading2Char"/>
    <w:uiPriority w:val="9"/>
    <w:unhideWhenUsed/>
    <w:qFormat/>
    <w:pPr>
      <w:keepNext/>
      <w:keepLines/>
      <w:spacing w:before="0" w:after="0"/>
      <w:outlineLvl w:val="1"/>
    </w:pPr>
    <w:rPr>
      <w:color w:val="00BFD6"/>
    </w:rPr>
  </w:style>
  <w:style w:type="paragraph" w:styleId="Heading3">
    <w:name w:val="heading 3"/>
    <w:basedOn w:val="Normal"/>
    <w:next w:val="Normal"/>
    <w:uiPriority w:val="9"/>
    <w:semiHidden/>
    <w:unhideWhenUsed/>
    <w:qFormat/>
    <w:pPr>
      <w:keepNext/>
      <w:keepLines/>
      <w:spacing w:before="160" w:after="0"/>
      <w:outlineLvl w:val="2"/>
    </w:pPr>
    <w:rPr>
      <w:i/>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before="240" w:after="0"/>
    </w:pPr>
    <w:rPr>
      <w:color w:val="592C82"/>
      <w:sz w:val="56"/>
      <w:szCs w:val="56"/>
    </w:rPr>
  </w:style>
  <w:style w:type="paragraph" w:styleId="Subtitle">
    <w:name w:val="Subtitle"/>
    <w:basedOn w:val="Normal"/>
    <w:next w:val="Normal"/>
    <w:uiPriority w:val="11"/>
    <w:qFormat/>
    <w:pPr>
      <w:spacing w:before="0" w:after="0"/>
    </w:pPr>
    <w:rPr>
      <w:color w:val="592C82"/>
      <w:sz w:val="16"/>
      <w:szCs w:val="16"/>
    </w:rPr>
  </w:style>
  <w:style w:type="table" w:customStyle="1" w:styleId="a">
    <w:basedOn w:val="TableNormal"/>
    <w:pPr>
      <w:spacing w:after="0"/>
    </w:pPr>
    <w:rPr>
      <w:color w:val="98002D"/>
    </w:rPr>
    <w:tblPr>
      <w:tblStyleRowBandSize w:val="1"/>
      <w:tblStyleColBandSize w:val="1"/>
      <w:tblCellMar>
        <w:top w:w="85" w:type="dxa"/>
        <w:left w:w="0" w:type="dxa"/>
        <w:bottom w:w="85" w:type="dxa"/>
        <w:right w:w="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pPr>
    <w:rPr>
      <w:color w:val="98002D"/>
    </w:rPr>
    <w:tblPr>
      <w:tblStyleRowBandSize w:val="1"/>
      <w:tblStyleColBandSize w:val="1"/>
      <w:tblCellMar>
        <w:top w:w="85" w:type="dxa"/>
        <w:left w:w="0" w:type="dxa"/>
        <w:bottom w:w="85" w:type="dxa"/>
        <w:right w:w="0" w:type="dxa"/>
      </w:tblCellMar>
    </w:tblPr>
  </w:style>
  <w:style w:type="table" w:customStyle="1" w:styleId="a2">
    <w:basedOn w:val="TableNormal"/>
    <w:pPr>
      <w:spacing w:after="0"/>
    </w:pPr>
    <w:rPr>
      <w:color w:val="98002D"/>
    </w:rPr>
    <w:tblPr>
      <w:tblStyleRowBandSize w:val="1"/>
      <w:tblStyleColBandSize w:val="1"/>
      <w:tblCellMar>
        <w:top w:w="85" w:type="dxa"/>
        <w:left w:w="0" w:type="dxa"/>
        <w:bottom w:w="85" w:type="dxa"/>
        <w:right w:w="0" w:type="dxa"/>
      </w:tblCellMar>
    </w:tblPr>
  </w:style>
  <w:style w:type="paragraph" w:styleId="Header">
    <w:name w:val="header"/>
    <w:basedOn w:val="Normal"/>
    <w:link w:val="HeaderChar"/>
    <w:uiPriority w:val="99"/>
    <w:unhideWhenUsed/>
    <w:rsid w:val="00BF2848"/>
    <w:pPr>
      <w:tabs>
        <w:tab w:val="center" w:pos="4680"/>
        <w:tab w:val="right" w:pos="9360"/>
      </w:tabs>
      <w:spacing w:before="0" w:after="0"/>
    </w:pPr>
  </w:style>
  <w:style w:type="character" w:customStyle="1" w:styleId="HeaderChar">
    <w:name w:val="Header Char"/>
    <w:basedOn w:val="DefaultParagraphFont"/>
    <w:link w:val="Header"/>
    <w:uiPriority w:val="99"/>
    <w:rsid w:val="00BF2848"/>
  </w:style>
  <w:style w:type="paragraph" w:styleId="Footer">
    <w:name w:val="footer"/>
    <w:basedOn w:val="Normal"/>
    <w:link w:val="FooterChar"/>
    <w:uiPriority w:val="99"/>
    <w:unhideWhenUsed/>
    <w:rsid w:val="00BF2848"/>
    <w:pPr>
      <w:tabs>
        <w:tab w:val="center" w:pos="4680"/>
        <w:tab w:val="right" w:pos="9360"/>
      </w:tabs>
      <w:spacing w:before="0" w:after="0"/>
    </w:pPr>
  </w:style>
  <w:style w:type="character" w:customStyle="1" w:styleId="FooterChar">
    <w:name w:val="Footer Char"/>
    <w:basedOn w:val="DefaultParagraphFont"/>
    <w:link w:val="Footer"/>
    <w:uiPriority w:val="99"/>
    <w:rsid w:val="00BF2848"/>
  </w:style>
  <w:style w:type="character" w:styleId="Hyperlink">
    <w:name w:val="Hyperlink"/>
    <w:basedOn w:val="DefaultParagraphFont"/>
    <w:uiPriority w:val="99"/>
    <w:unhideWhenUsed/>
    <w:rsid w:val="00AE6172"/>
    <w:rPr>
      <w:color w:val="0000FF" w:themeColor="hyperlink"/>
      <w:u w:val="single"/>
    </w:rPr>
  </w:style>
  <w:style w:type="character" w:styleId="UnresolvedMention">
    <w:name w:val="Unresolved Mention"/>
    <w:basedOn w:val="DefaultParagraphFont"/>
    <w:uiPriority w:val="99"/>
    <w:semiHidden/>
    <w:unhideWhenUsed/>
    <w:rsid w:val="00AE6172"/>
    <w:rPr>
      <w:color w:val="605E5C"/>
      <w:shd w:val="clear" w:color="auto" w:fill="E1DFDD"/>
    </w:rPr>
  </w:style>
  <w:style w:type="paragraph" w:styleId="ListParagraph">
    <w:name w:val="List Paragraph"/>
    <w:basedOn w:val="Normal"/>
    <w:uiPriority w:val="34"/>
    <w:qFormat/>
    <w:rsid w:val="00724885"/>
    <w:pPr>
      <w:ind w:left="720"/>
      <w:contextualSpacing/>
    </w:pPr>
  </w:style>
  <w:style w:type="paragraph" w:styleId="TOCHeading">
    <w:name w:val="TOC Heading"/>
    <w:basedOn w:val="Heading1"/>
    <w:next w:val="Normal"/>
    <w:uiPriority w:val="39"/>
    <w:unhideWhenUsed/>
    <w:qFormat/>
    <w:rsid w:val="00563DE6"/>
    <w:pPr>
      <w:pBdr>
        <w:top w:val="none" w:sz="0" w:space="0" w:color="auto"/>
      </w:pBdr>
      <w:spacing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2">
    <w:name w:val="toc 2"/>
    <w:basedOn w:val="Normal"/>
    <w:next w:val="Normal"/>
    <w:autoRedefine/>
    <w:uiPriority w:val="39"/>
    <w:unhideWhenUsed/>
    <w:rsid w:val="00EA13B6"/>
    <w:pPr>
      <w:spacing w:after="100"/>
      <w:ind w:left="200"/>
    </w:pPr>
  </w:style>
  <w:style w:type="character" w:styleId="CommentReference">
    <w:name w:val="annotation reference"/>
    <w:basedOn w:val="DefaultParagraphFont"/>
    <w:uiPriority w:val="99"/>
    <w:semiHidden/>
    <w:unhideWhenUsed/>
    <w:rsid w:val="00AE44B6"/>
    <w:rPr>
      <w:sz w:val="16"/>
      <w:szCs w:val="16"/>
    </w:rPr>
  </w:style>
  <w:style w:type="paragraph" w:styleId="CommentText">
    <w:name w:val="annotation text"/>
    <w:basedOn w:val="Normal"/>
    <w:link w:val="CommentTextChar"/>
    <w:uiPriority w:val="99"/>
    <w:unhideWhenUsed/>
    <w:rsid w:val="00AE44B6"/>
  </w:style>
  <w:style w:type="character" w:customStyle="1" w:styleId="CommentTextChar">
    <w:name w:val="Comment Text Char"/>
    <w:basedOn w:val="DefaultParagraphFont"/>
    <w:link w:val="CommentText"/>
    <w:uiPriority w:val="99"/>
    <w:rsid w:val="00AE44B6"/>
  </w:style>
  <w:style w:type="paragraph" w:styleId="CommentSubject">
    <w:name w:val="annotation subject"/>
    <w:basedOn w:val="CommentText"/>
    <w:next w:val="CommentText"/>
    <w:link w:val="CommentSubjectChar"/>
    <w:uiPriority w:val="99"/>
    <w:semiHidden/>
    <w:unhideWhenUsed/>
    <w:rsid w:val="00AE44B6"/>
    <w:rPr>
      <w:b/>
      <w:bCs/>
    </w:rPr>
  </w:style>
  <w:style w:type="character" w:customStyle="1" w:styleId="CommentSubjectChar">
    <w:name w:val="Comment Subject Char"/>
    <w:basedOn w:val="CommentTextChar"/>
    <w:link w:val="CommentSubject"/>
    <w:uiPriority w:val="99"/>
    <w:semiHidden/>
    <w:rsid w:val="00AE44B6"/>
    <w:rPr>
      <w:b/>
      <w:bCs/>
    </w:rPr>
  </w:style>
  <w:style w:type="paragraph" w:styleId="BalloonText">
    <w:name w:val="Balloon Text"/>
    <w:basedOn w:val="Normal"/>
    <w:link w:val="BalloonTextChar"/>
    <w:uiPriority w:val="99"/>
    <w:semiHidden/>
    <w:unhideWhenUsed/>
    <w:rsid w:val="00D82FA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FA4"/>
    <w:rPr>
      <w:rFonts w:ascii="Segoe UI" w:hAnsi="Segoe UI" w:cs="Segoe UI"/>
      <w:sz w:val="18"/>
      <w:szCs w:val="18"/>
    </w:rPr>
  </w:style>
  <w:style w:type="character" w:customStyle="1" w:styleId="Heading2Char">
    <w:name w:val="Heading 2 Char"/>
    <w:basedOn w:val="DefaultParagraphFont"/>
    <w:link w:val="Heading2"/>
    <w:uiPriority w:val="9"/>
    <w:rsid w:val="002B1E45"/>
    <w:rPr>
      <w:color w:val="00BFD6"/>
    </w:rPr>
  </w:style>
  <w:style w:type="character" w:customStyle="1" w:styleId="normaltextrun">
    <w:name w:val="normaltextrun"/>
    <w:basedOn w:val="DefaultParagraphFont"/>
    <w:rsid w:val="00BB529E"/>
  </w:style>
  <w:style w:type="paragraph" w:customStyle="1" w:styleId="paragraph">
    <w:name w:val="paragraph"/>
    <w:basedOn w:val="Normal"/>
    <w:rsid w:val="00BB529E"/>
    <w:pPr>
      <w:spacing w:before="100" w:beforeAutospacing="1" w:after="100" w:afterAutospacing="1"/>
    </w:pPr>
    <w:rPr>
      <w:rFonts w:ascii="Times New Roman" w:eastAsia="Times New Roman" w:hAnsi="Times New Roman" w:cs="Times New Roman"/>
      <w:color w:val="auto"/>
      <w:sz w:val="24"/>
      <w:szCs w:val="24"/>
    </w:rPr>
  </w:style>
  <w:style w:type="character" w:customStyle="1" w:styleId="eop">
    <w:name w:val="eop"/>
    <w:basedOn w:val="DefaultParagraphFont"/>
    <w:rsid w:val="00BB529E"/>
  </w:style>
  <w:style w:type="paragraph" w:styleId="NormalWeb">
    <w:name w:val="Normal (Web)"/>
    <w:basedOn w:val="Normal"/>
    <w:uiPriority w:val="99"/>
    <w:semiHidden/>
    <w:unhideWhenUsed/>
    <w:rsid w:val="00F004E2"/>
    <w:pPr>
      <w:spacing w:before="100" w:beforeAutospacing="1" w:after="100" w:afterAutospacing="1"/>
    </w:pPr>
    <w:rPr>
      <w:rFonts w:ascii="Times New Roman" w:eastAsia="Times New Roman" w:hAnsi="Times New Roman" w:cs="Times New Roman"/>
      <w:color w:val="auto"/>
      <w:sz w:val="24"/>
      <w:szCs w:val="24"/>
    </w:rPr>
  </w:style>
  <w:style w:type="paragraph" w:styleId="TOC1">
    <w:name w:val="toc 1"/>
    <w:basedOn w:val="Normal"/>
    <w:next w:val="Normal"/>
    <w:autoRedefine/>
    <w:uiPriority w:val="39"/>
    <w:unhideWhenUsed/>
    <w:rsid w:val="00DC0980"/>
    <w:pPr>
      <w:spacing w:after="100"/>
    </w:pPr>
  </w:style>
  <w:style w:type="paragraph" w:styleId="BodyText">
    <w:name w:val="Body Text"/>
    <w:basedOn w:val="Normal"/>
    <w:link w:val="BodyTextChar"/>
    <w:uiPriority w:val="1"/>
    <w:qFormat/>
    <w:rsid w:val="004F28CB"/>
    <w:pPr>
      <w:widowControl w:val="0"/>
      <w:autoSpaceDE w:val="0"/>
      <w:autoSpaceDN w:val="0"/>
      <w:spacing w:before="0" w:after="0"/>
    </w:pPr>
    <w:rPr>
      <w:rFonts w:ascii="Cambria" w:eastAsia="Cambria" w:hAnsi="Cambria" w:cs="Cambria"/>
      <w:color w:val="auto"/>
      <w:lang w:eastAsia="en-US"/>
    </w:rPr>
  </w:style>
  <w:style w:type="character" w:customStyle="1" w:styleId="BodyTextChar">
    <w:name w:val="Body Text Char"/>
    <w:basedOn w:val="DefaultParagraphFont"/>
    <w:link w:val="BodyText"/>
    <w:uiPriority w:val="1"/>
    <w:rsid w:val="004F28CB"/>
    <w:rPr>
      <w:rFonts w:ascii="Cambria" w:eastAsia="Cambria" w:hAnsi="Cambria" w:cs="Cambria"/>
      <w:color w:val="auto"/>
      <w:lang w:eastAsia="en-US"/>
    </w:rPr>
  </w:style>
  <w:style w:type="character" w:customStyle="1" w:styleId="TitleChar">
    <w:name w:val="Title Char"/>
    <w:basedOn w:val="DefaultParagraphFont"/>
    <w:link w:val="Title"/>
    <w:uiPriority w:val="10"/>
    <w:rsid w:val="004F28CB"/>
    <w:rPr>
      <w:color w:val="592C82"/>
      <w:sz w:val="56"/>
      <w:szCs w:val="56"/>
    </w:rPr>
  </w:style>
  <w:style w:type="character" w:styleId="FollowedHyperlink">
    <w:name w:val="FollowedHyperlink"/>
    <w:basedOn w:val="DefaultParagraphFont"/>
    <w:uiPriority w:val="99"/>
    <w:semiHidden/>
    <w:unhideWhenUsed/>
    <w:rsid w:val="00F062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402771">
      <w:bodyDiv w:val="1"/>
      <w:marLeft w:val="0"/>
      <w:marRight w:val="0"/>
      <w:marTop w:val="0"/>
      <w:marBottom w:val="0"/>
      <w:divBdr>
        <w:top w:val="none" w:sz="0" w:space="0" w:color="auto"/>
        <w:left w:val="none" w:sz="0" w:space="0" w:color="auto"/>
        <w:bottom w:val="none" w:sz="0" w:space="0" w:color="auto"/>
        <w:right w:val="none" w:sz="0" w:space="0" w:color="auto"/>
      </w:divBdr>
    </w:div>
    <w:div w:id="583151532">
      <w:bodyDiv w:val="1"/>
      <w:marLeft w:val="0"/>
      <w:marRight w:val="0"/>
      <w:marTop w:val="0"/>
      <w:marBottom w:val="0"/>
      <w:divBdr>
        <w:top w:val="none" w:sz="0" w:space="0" w:color="auto"/>
        <w:left w:val="none" w:sz="0" w:space="0" w:color="auto"/>
        <w:bottom w:val="none" w:sz="0" w:space="0" w:color="auto"/>
        <w:right w:val="none" w:sz="0" w:space="0" w:color="auto"/>
      </w:divBdr>
    </w:div>
    <w:div w:id="998970011">
      <w:bodyDiv w:val="1"/>
      <w:marLeft w:val="0"/>
      <w:marRight w:val="0"/>
      <w:marTop w:val="0"/>
      <w:marBottom w:val="0"/>
      <w:divBdr>
        <w:top w:val="none" w:sz="0" w:space="0" w:color="auto"/>
        <w:left w:val="none" w:sz="0" w:space="0" w:color="auto"/>
        <w:bottom w:val="none" w:sz="0" w:space="0" w:color="auto"/>
        <w:right w:val="none" w:sz="0" w:space="0" w:color="auto"/>
      </w:divBdr>
      <w:divsChild>
        <w:div w:id="374743337">
          <w:marLeft w:val="0"/>
          <w:marRight w:val="0"/>
          <w:marTop w:val="0"/>
          <w:marBottom w:val="0"/>
          <w:divBdr>
            <w:top w:val="none" w:sz="0" w:space="0" w:color="auto"/>
            <w:left w:val="none" w:sz="0" w:space="0" w:color="auto"/>
            <w:bottom w:val="none" w:sz="0" w:space="0" w:color="auto"/>
            <w:right w:val="none" w:sz="0" w:space="0" w:color="auto"/>
          </w:divBdr>
        </w:div>
      </w:divsChild>
    </w:div>
    <w:div w:id="1028264625">
      <w:bodyDiv w:val="1"/>
      <w:marLeft w:val="0"/>
      <w:marRight w:val="0"/>
      <w:marTop w:val="0"/>
      <w:marBottom w:val="0"/>
      <w:divBdr>
        <w:top w:val="none" w:sz="0" w:space="0" w:color="auto"/>
        <w:left w:val="none" w:sz="0" w:space="0" w:color="auto"/>
        <w:bottom w:val="none" w:sz="0" w:space="0" w:color="auto"/>
        <w:right w:val="none" w:sz="0" w:space="0" w:color="auto"/>
      </w:divBdr>
    </w:div>
    <w:div w:id="1042554739">
      <w:bodyDiv w:val="1"/>
      <w:marLeft w:val="0"/>
      <w:marRight w:val="0"/>
      <w:marTop w:val="0"/>
      <w:marBottom w:val="0"/>
      <w:divBdr>
        <w:top w:val="none" w:sz="0" w:space="0" w:color="auto"/>
        <w:left w:val="none" w:sz="0" w:space="0" w:color="auto"/>
        <w:bottom w:val="none" w:sz="0" w:space="0" w:color="auto"/>
        <w:right w:val="none" w:sz="0" w:space="0" w:color="auto"/>
      </w:divBdr>
      <w:divsChild>
        <w:div w:id="314260405">
          <w:marLeft w:val="0"/>
          <w:marRight w:val="0"/>
          <w:marTop w:val="0"/>
          <w:marBottom w:val="0"/>
          <w:divBdr>
            <w:top w:val="none" w:sz="0" w:space="0" w:color="auto"/>
            <w:left w:val="none" w:sz="0" w:space="0" w:color="auto"/>
            <w:bottom w:val="none" w:sz="0" w:space="0" w:color="auto"/>
            <w:right w:val="none" w:sz="0" w:space="0" w:color="auto"/>
          </w:divBdr>
          <w:divsChild>
            <w:div w:id="1195843496">
              <w:marLeft w:val="0"/>
              <w:marRight w:val="0"/>
              <w:marTop w:val="0"/>
              <w:marBottom w:val="0"/>
              <w:divBdr>
                <w:top w:val="none" w:sz="0" w:space="0" w:color="auto"/>
                <w:left w:val="none" w:sz="0" w:space="0" w:color="auto"/>
                <w:bottom w:val="none" w:sz="0" w:space="0" w:color="auto"/>
                <w:right w:val="none" w:sz="0" w:space="0" w:color="auto"/>
              </w:divBdr>
            </w:div>
          </w:divsChild>
        </w:div>
        <w:div w:id="853305196">
          <w:marLeft w:val="0"/>
          <w:marRight w:val="0"/>
          <w:marTop w:val="0"/>
          <w:marBottom w:val="0"/>
          <w:divBdr>
            <w:top w:val="none" w:sz="0" w:space="0" w:color="auto"/>
            <w:left w:val="none" w:sz="0" w:space="0" w:color="auto"/>
            <w:bottom w:val="none" w:sz="0" w:space="0" w:color="auto"/>
            <w:right w:val="none" w:sz="0" w:space="0" w:color="auto"/>
          </w:divBdr>
          <w:divsChild>
            <w:div w:id="451444299">
              <w:marLeft w:val="0"/>
              <w:marRight w:val="0"/>
              <w:marTop w:val="0"/>
              <w:marBottom w:val="0"/>
              <w:divBdr>
                <w:top w:val="none" w:sz="0" w:space="0" w:color="auto"/>
                <w:left w:val="none" w:sz="0" w:space="0" w:color="auto"/>
                <w:bottom w:val="none" w:sz="0" w:space="0" w:color="auto"/>
                <w:right w:val="none" w:sz="0" w:space="0" w:color="auto"/>
              </w:divBdr>
            </w:div>
          </w:divsChild>
        </w:div>
        <w:div w:id="1550797345">
          <w:marLeft w:val="0"/>
          <w:marRight w:val="0"/>
          <w:marTop w:val="0"/>
          <w:marBottom w:val="0"/>
          <w:divBdr>
            <w:top w:val="none" w:sz="0" w:space="0" w:color="auto"/>
            <w:left w:val="none" w:sz="0" w:space="0" w:color="auto"/>
            <w:bottom w:val="none" w:sz="0" w:space="0" w:color="auto"/>
            <w:right w:val="none" w:sz="0" w:space="0" w:color="auto"/>
          </w:divBdr>
          <w:divsChild>
            <w:div w:id="774250821">
              <w:marLeft w:val="0"/>
              <w:marRight w:val="0"/>
              <w:marTop w:val="0"/>
              <w:marBottom w:val="0"/>
              <w:divBdr>
                <w:top w:val="none" w:sz="0" w:space="0" w:color="auto"/>
                <w:left w:val="none" w:sz="0" w:space="0" w:color="auto"/>
                <w:bottom w:val="none" w:sz="0" w:space="0" w:color="auto"/>
                <w:right w:val="none" w:sz="0" w:space="0" w:color="auto"/>
              </w:divBdr>
            </w:div>
          </w:divsChild>
        </w:div>
        <w:div w:id="1626428028">
          <w:marLeft w:val="0"/>
          <w:marRight w:val="0"/>
          <w:marTop w:val="0"/>
          <w:marBottom w:val="0"/>
          <w:divBdr>
            <w:top w:val="none" w:sz="0" w:space="0" w:color="auto"/>
            <w:left w:val="none" w:sz="0" w:space="0" w:color="auto"/>
            <w:bottom w:val="none" w:sz="0" w:space="0" w:color="auto"/>
            <w:right w:val="none" w:sz="0" w:space="0" w:color="auto"/>
          </w:divBdr>
          <w:divsChild>
            <w:div w:id="199144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50441">
      <w:bodyDiv w:val="1"/>
      <w:marLeft w:val="0"/>
      <w:marRight w:val="0"/>
      <w:marTop w:val="0"/>
      <w:marBottom w:val="0"/>
      <w:divBdr>
        <w:top w:val="none" w:sz="0" w:space="0" w:color="auto"/>
        <w:left w:val="none" w:sz="0" w:space="0" w:color="auto"/>
        <w:bottom w:val="none" w:sz="0" w:space="0" w:color="auto"/>
        <w:right w:val="none" w:sz="0" w:space="0" w:color="auto"/>
      </w:divBdr>
      <w:divsChild>
        <w:div w:id="1124079983">
          <w:marLeft w:val="0"/>
          <w:marRight w:val="0"/>
          <w:marTop w:val="0"/>
          <w:marBottom w:val="0"/>
          <w:divBdr>
            <w:top w:val="none" w:sz="0" w:space="0" w:color="auto"/>
            <w:left w:val="none" w:sz="0" w:space="0" w:color="auto"/>
            <w:bottom w:val="none" w:sz="0" w:space="0" w:color="auto"/>
            <w:right w:val="none" w:sz="0" w:space="0" w:color="auto"/>
          </w:divBdr>
          <w:divsChild>
            <w:div w:id="319236721">
              <w:marLeft w:val="0"/>
              <w:marRight w:val="0"/>
              <w:marTop w:val="0"/>
              <w:marBottom w:val="0"/>
              <w:divBdr>
                <w:top w:val="none" w:sz="0" w:space="0" w:color="auto"/>
                <w:left w:val="none" w:sz="0" w:space="0" w:color="auto"/>
                <w:bottom w:val="none" w:sz="0" w:space="0" w:color="auto"/>
                <w:right w:val="none" w:sz="0" w:space="0" w:color="auto"/>
              </w:divBdr>
            </w:div>
          </w:divsChild>
        </w:div>
        <w:div w:id="1518958001">
          <w:marLeft w:val="0"/>
          <w:marRight w:val="0"/>
          <w:marTop w:val="0"/>
          <w:marBottom w:val="0"/>
          <w:divBdr>
            <w:top w:val="none" w:sz="0" w:space="0" w:color="auto"/>
            <w:left w:val="none" w:sz="0" w:space="0" w:color="auto"/>
            <w:bottom w:val="none" w:sz="0" w:space="0" w:color="auto"/>
            <w:right w:val="none" w:sz="0" w:space="0" w:color="auto"/>
          </w:divBdr>
          <w:divsChild>
            <w:div w:id="1485005748">
              <w:marLeft w:val="0"/>
              <w:marRight w:val="0"/>
              <w:marTop w:val="0"/>
              <w:marBottom w:val="0"/>
              <w:divBdr>
                <w:top w:val="none" w:sz="0" w:space="0" w:color="auto"/>
                <w:left w:val="none" w:sz="0" w:space="0" w:color="auto"/>
                <w:bottom w:val="none" w:sz="0" w:space="0" w:color="auto"/>
                <w:right w:val="none" w:sz="0" w:space="0" w:color="auto"/>
              </w:divBdr>
            </w:div>
            <w:div w:id="485904599">
              <w:marLeft w:val="0"/>
              <w:marRight w:val="0"/>
              <w:marTop w:val="0"/>
              <w:marBottom w:val="0"/>
              <w:divBdr>
                <w:top w:val="none" w:sz="0" w:space="0" w:color="auto"/>
                <w:left w:val="none" w:sz="0" w:space="0" w:color="auto"/>
                <w:bottom w:val="none" w:sz="0" w:space="0" w:color="auto"/>
                <w:right w:val="none" w:sz="0" w:space="0" w:color="auto"/>
              </w:divBdr>
            </w:div>
          </w:divsChild>
        </w:div>
        <w:div w:id="1497769111">
          <w:marLeft w:val="0"/>
          <w:marRight w:val="0"/>
          <w:marTop w:val="0"/>
          <w:marBottom w:val="0"/>
          <w:divBdr>
            <w:top w:val="none" w:sz="0" w:space="0" w:color="auto"/>
            <w:left w:val="none" w:sz="0" w:space="0" w:color="auto"/>
            <w:bottom w:val="none" w:sz="0" w:space="0" w:color="auto"/>
            <w:right w:val="none" w:sz="0" w:space="0" w:color="auto"/>
          </w:divBdr>
          <w:divsChild>
            <w:div w:id="837311927">
              <w:marLeft w:val="0"/>
              <w:marRight w:val="0"/>
              <w:marTop w:val="0"/>
              <w:marBottom w:val="0"/>
              <w:divBdr>
                <w:top w:val="none" w:sz="0" w:space="0" w:color="auto"/>
                <w:left w:val="none" w:sz="0" w:space="0" w:color="auto"/>
                <w:bottom w:val="none" w:sz="0" w:space="0" w:color="auto"/>
                <w:right w:val="none" w:sz="0" w:space="0" w:color="auto"/>
              </w:divBdr>
            </w:div>
          </w:divsChild>
        </w:div>
        <w:div w:id="2041123258">
          <w:marLeft w:val="0"/>
          <w:marRight w:val="0"/>
          <w:marTop w:val="0"/>
          <w:marBottom w:val="0"/>
          <w:divBdr>
            <w:top w:val="none" w:sz="0" w:space="0" w:color="auto"/>
            <w:left w:val="none" w:sz="0" w:space="0" w:color="auto"/>
            <w:bottom w:val="none" w:sz="0" w:space="0" w:color="auto"/>
            <w:right w:val="none" w:sz="0" w:space="0" w:color="auto"/>
          </w:divBdr>
          <w:divsChild>
            <w:div w:id="14892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35922">
      <w:bodyDiv w:val="1"/>
      <w:marLeft w:val="0"/>
      <w:marRight w:val="0"/>
      <w:marTop w:val="0"/>
      <w:marBottom w:val="0"/>
      <w:divBdr>
        <w:top w:val="none" w:sz="0" w:space="0" w:color="auto"/>
        <w:left w:val="none" w:sz="0" w:space="0" w:color="auto"/>
        <w:bottom w:val="none" w:sz="0" w:space="0" w:color="auto"/>
        <w:right w:val="none" w:sz="0" w:space="0" w:color="auto"/>
      </w:divBdr>
      <w:divsChild>
        <w:div w:id="1340624067">
          <w:marLeft w:val="0"/>
          <w:marRight w:val="0"/>
          <w:marTop w:val="0"/>
          <w:marBottom w:val="0"/>
          <w:divBdr>
            <w:top w:val="none" w:sz="0" w:space="0" w:color="auto"/>
            <w:left w:val="none" w:sz="0" w:space="0" w:color="auto"/>
            <w:bottom w:val="none" w:sz="0" w:space="0" w:color="auto"/>
            <w:right w:val="none" w:sz="0" w:space="0" w:color="auto"/>
          </w:divBdr>
        </w:div>
        <w:div w:id="129905817">
          <w:marLeft w:val="0"/>
          <w:marRight w:val="0"/>
          <w:marTop w:val="0"/>
          <w:marBottom w:val="0"/>
          <w:divBdr>
            <w:top w:val="none" w:sz="0" w:space="0" w:color="auto"/>
            <w:left w:val="none" w:sz="0" w:space="0" w:color="auto"/>
            <w:bottom w:val="none" w:sz="0" w:space="0" w:color="auto"/>
            <w:right w:val="none" w:sz="0" w:space="0" w:color="auto"/>
          </w:divBdr>
        </w:div>
        <w:div w:id="14498254">
          <w:marLeft w:val="0"/>
          <w:marRight w:val="0"/>
          <w:marTop w:val="0"/>
          <w:marBottom w:val="0"/>
          <w:divBdr>
            <w:top w:val="none" w:sz="0" w:space="0" w:color="auto"/>
            <w:left w:val="none" w:sz="0" w:space="0" w:color="auto"/>
            <w:bottom w:val="none" w:sz="0" w:space="0" w:color="auto"/>
            <w:right w:val="none" w:sz="0" w:space="0" w:color="auto"/>
          </w:divBdr>
        </w:div>
        <w:div w:id="1007825034">
          <w:marLeft w:val="0"/>
          <w:marRight w:val="0"/>
          <w:marTop w:val="0"/>
          <w:marBottom w:val="0"/>
          <w:divBdr>
            <w:top w:val="none" w:sz="0" w:space="0" w:color="auto"/>
            <w:left w:val="none" w:sz="0" w:space="0" w:color="auto"/>
            <w:bottom w:val="none" w:sz="0" w:space="0" w:color="auto"/>
            <w:right w:val="none" w:sz="0" w:space="0" w:color="auto"/>
          </w:divBdr>
        </w:div>
        <w:div w:id="1759642042">
          <w:marLeft w:val="0"/>
          <w:marRight w:val="0"/>
          <w:marTop w:val="0"/>
          <w:marBottom w:val="0"/>
          <w:divBdr>
            <w:top w:val="none" w:sz="0" w:space="0" w:color="auto"/>
            <w:left w:val="none" w:sz="0" w:space="0" w:color="auto"/>
            <w:bottom w:val="none" w:sz="0" w:space="0" w:color="auto"/>
            <w:right w:val="none" w:sz="0" w:space="0" w:color="auto"/>
          </w:divBdr>
        </w:div>
        <w:div w:id="476844206">
          <w:marLeft w:val="0"/>
          <w:marRight w:val="0"/>
          <w:marTop w:val="0"/>
          <w:marBottom w:val="0"/>
          <w:divBdr>
            <w:top w:val="none" w:sz="0" w:space="0" w:color="auto"/>
            <w:left w:val="none" w:sz="0" w:space="0" w:color="auto"/>
            <w:bottom w:val="none" w:sz="0" w:space="0" w:color="auto"/>
            <w:right w:val="none" w:sz="0" w:space="0" w:color="auto"/>
          </w:divBdr>
        </w:div>
        <w:div w:id="1442653323">
          <w:marLeft w:val="0"/>
          <w:marRight w:val="0"/>
          <w:marTop w:val="0"/>
          <w:marBottom w:val="0"/>
          <w:divBdr>
            <w:top w:val="none" w:sz="0" w:space="0" w:color="auto"/>
            <w:left w:val="none" w:sz="0" w:space="0" w:color="auto"/>
            <w:bottom w:val="none" w:sz="0" w:space="0" w:color="auto"/>
            <w:right w:val="none" w:sz="0" w:space="0" w:color="auto"/>
          </w:divBdr>
        </w:div>
        <w:div w:id="573931502">
          <w:marLeft w:val="0"/>
          <w:marRight w:val="0"/>
          <w:marTop w:val="0"/>
          <w:marBottom w:val="0"/>
          <w:divBdr>
            <w:top w:val="none" w:sz="0" w:space="0" w:color="auto"/>
            <w:left w:val="none" w:sz="0" w:space="0" w:color="auto"/>
            <w:bottom w:val="none" w:sz="0" w:space="0" w:color="auto"/>
            <w:right w:val="none" w:sz="0" w:space="0" w:color="auto"/>
          </w:divBdr>
        </w:div>
        <w:div w:id="362678228">
          <w:marLeft w:val="0"/>
          <w:marRight w:val="0"/>
          <w:marTop w:val="0"/>
          <w:marBottom w:val="0"/>
          <w:divBdr>
            <w:top w:val="none" w:sz="0" w:space="0" w:color="auto"/>
            <w:left w:val="none" w:sz="0" w:space="0" w:color="auto"/>
            <w:bottom w:val="none" w:sz="0" w:space="0" w:color="auto"/>
            <w:right w:val="none" w:sz="0" w:space="0" w:color="auto"/>
          </w:divBdr>
        </w:div>
        <w:div w:id="690036885">
          <w:marLeft w:val="0"/>
          <w:marRight w:val="0"/>
          <w:marTop w:val="0"/>
          <w:marBottom w:val="0"/>
          <w:divBdr>
            <w:top w:val="none" w:sz="0" w:space="0" w:color="auto"/>
            <w:left w:val="none" w:sz="0" w:space="0" w:color="auto"/>
            <w:bottom w:val="none" w:sz="0" w:space="0" w:color="auto"/>
            <w:right w:val="none" w:sz="0" w:space="0" w:color="auto"/>
          </w:divBdr>
        </w:div>
        <w:div w:id="1428430559">
          <w:marLeft w:val="0"/>
          <w:marRight w:val="0"/>
          <w:marTop w:val="0"/>
          <w:marBottom w:val="0"/>
          <w:divBdr>
            <w:top w:val="none" w:sz="0" w:space="0" w:color="auto"/>
            <w:left w:val="none" w:sz="0" w:space="0" w:color="auto"/>
            <w:bottom w:val="none" w:sz="0" w:space="0" w:color="auto"/>
            <w:right w:val="none" w:sz="0" w:space="0" w:color="auto"/>
          </w:divBdr>
        </w:div>
        <w:div w:id="1827282660">
          <w:marLeft w:val="0"/>
          <w:marRight w:val="0"/>
          <w:marTop w:val="0"/>
          <w:marBottom w:val="0"/>
          <w:divBdr>
            <w:top w:val="none" w:sz="0" w:space="0" w:color="auto"/>
            <w:left w:val="none" w:sz="0" w:space="0" w:color="auto"/>
            <w:bottom w:val="none" w:sz="0" w:space="0" w:color="auto"/>
            <w:right w:val="none" w:sz="0" w:space="0" w:color="auto"/>
          </w:divBdr>
        </w:div>
        <w:div w:id="336545077">
          <w:marLeft w:val="0"/>
          <w:marRight w:val="0"/>
          <w:marTop w:val="0"/>
          <w:marBottom w:val="0"/>
          <w:divBdr>
            <w:top w:val="none" w:sz="0" w:space="0" w:color="auto"/>
            <w:left w:val="none" w:sz="0" w:space="0" w:color="auto"/>
            <w:bottom w:val="none" w:sz="0" w:space="0" w:color="auto"/>
            <w:right w:val="none" w:sz="0" w:space="0" w:color="auto"/>
          </w:divBdr>
        </w:div>
        <w:div w:id="271212838">
          <w:marLeft w:val="0"/>
          <w:marRight w:val="0"/>
          <w:marTop w:val="0"/>
          <w:marBottom w:val="0"/>
          <w:divBdr>
            <w:top w:val="none" w:sz="0" w:space="0" w:color="auto"/>
            <w:left w:val="none" w:sz="0" w:space="0" w:color="auto"/>
            <w:bottom w:val="none" w:sz="0" w:space="0" w:color="auto"/>
            <w:right w:val="none" w:sz="0" w:space="0" w:color="auto"/>
          </w:divBdr>
        </w:div>
        <w:div w:id="122431186">
          <w:marLeft w:val="0"/>
          <w:marRight w:val="0"/>
          <w:marTop w:val="0"/>
          <w:marBottom w:val="0"/>
          <w:divBdr>
            <w:top w:val="none" w:sz="0" w:space="0" w:color="auto"/>
            <w:left w:val="none" w:sz="0" w:space="0" w:color="auto"/>
            <w:bottom w:val="none" w:sz="0" w:space="0" w:color="auto"/>
            <w:right w:val="none" w:sz="0" w:space="0" w:color="auto"/>
          </w:divBdr>
        </w:div>
        <w:div w:id="2120374404">
          <w:marLeft w:val="0"/>
          <w:marRight w:val="0"/>
          <w:marTop w:val="0"/>
          <w:marBottom w:val="0"/>
          <w:divBdr>
            <w:top w:val="none" w:sz="0" w:space="0" w:color="auto"/>
            <w:left w:val="none" w:sz="0" w:space="0" w:color="auto"/>
            <w:bottom w:val="none" w:sz="0" w:space="0" w:color="auto"/>
            <w:right w:val="none" w:sz="0" w:space="0" w:color="auto"/>
          </w:divBdr>
        </w:div>
        <w:div w:id="1703362105">
          <w:marLeft w:val="0"/>
          <w:marRight w:val="0"/>
          <w:marTop w:val="0"/>
          <w:marBottom w:val="0"/>
          <w:divBdr>
            <w:top w:val="none" w:sz="0" w:space="0" w:color="auto"/>
            <w:left w:val="none" w:sz="0" w:space="0" w:color="auto"/>
            <w:bottom w:val="none" w:sz="0" w:space="0" w:color="auto"/>
            <w:right w:val="none" w:sz="0" w:space="0" w:color="auto"/>
          </w:divBdr>
        </w:div>
        <w:div w:id="216473920">
          <w:marLeft w:val="0"/>
          <w:marRight w:val="0"/>
          <w:marTop w:val="0"/>
          <w:marBottom w:val="0"/>
          <w:divBdr>
            <w:top w:val="none" w:sz="0" w:space="0" w:color="auto"/>
            <w:left w:val="none" w:sz="0" w:space="0" w:color="auto"/>
            <w:bottom w:val="none" w:sz="0" w:space="0" w:color="auto"/>
            <w:right w:val="none" w:sz="0" w:space="0" w:color="auto"/>
          </w:divBdr>
        </w:div>
        <w:div w:id="1215584435">
          <w:marLeft w:val="0"/>
          <w:marRight w:val="0"/>
          <w:marTop w:val="0"/>
          <w:marBottom w:val="0"/>
          <w:divBdr>
            <w:top w:val="none" w:sz="0" w:space="0" w:color="auto"/>
            <w:left w:val="none" w:sz="0" w:space="0" w:color="auto"/>
            <w:bottom w:val="none" w:sz="0" w:space="0" w:color="auto"/>
            <w:right w:val="none" w:sz="0" w:space="0" w:color="auto"/>
          </w:divBdr>
        </w:div>
        <w:div w:id="2092696885">
          <w:marLeft w:val="0"/>
          <w:marRight w:val="0"/>
          <w:marTop w:val="0"/>
          <w:marBottom w:val="0"/>
          <w:divBdr>
            <w:top w:val="none" w:sz="0" w:space="0" w:color="auto"/>
            <w:left w:val="none" w:sz="0" w:space="0" w:color="auto"/>
            <w:bottom w:val="none" w:sz="0" w:space="0" w:color="auto"/>
            <w:right w:val="none" w:sz="0" w:space="0" w:color="auto"/>
          </w:divBdr>
        </w:div>
        <w:div w:id="1240293111">
          <w:marLeft w:val="0"/>
          <w:marRight w:val="0"/>
          <w:marTop w:val="0"/>
          <w:marBottom w:val="0"/>
          <w:divBdr>
            <w:top w:val="none" w:sz="0" w:space="0" w:color="auto"/>
            <w:left w:val="none" w:sz="0" w:space="0" w:color="auto"/>
            <w:bottom w:val="none" w:sz="0" w:space="0" w:color="auto"/>
            <w:right w:val="none" w:sz="0" w:space="0" w:color="auto"/>
          </w:divBdr>
        </w:div>
        <w:div w:id="1476875144">
          <w:marLeft w:val="0"/>
          <w:marRight w:val="0"/>
          <w:marTop w:val="0"/>
          <w:marBottom w:val="0"/>
          <w:divBdr>
            <w:top w:val="none" w:sz="0" w:space="0" w:color="auto"/>
            <w:left w:val="none" w:sz="0" w:space="0" w:color="auto"/>
            <w:bottom w:val="none" w:sz="0" w:space="0" w:color="auto"/>
            <w:right w:val="none" w:sz="0" w:space="0" w:color="auto"/>
          </w:divBdr>
        </w:div>
        <w:div w:id="1710911344">
          <w:marLeft w:val="0"/>
          <w:marRight w:val="0"/>
          <w:marTop w:val="0"/>
          <w:marBottom w:val="0"/>
          <w:divBdr>
            <w:top w:val="none" w:sz="0" w:space="0" w:color="auto"/>
            <w:left w:val="none" w:sz="0" w:space="0" w:color="auto"/>
            <w:bottom w:val="none" w:sz="0" w:space="0" w:color="auto"/>
            <w:right w:val="none" w:sz="0" w:space="0" w:color="auto"/>
          </w:divBdr>
        </w:div>
        <w:div w:id="1925602508">
          <w:marLeft w:val="0"/>
          <w:marRight w:val="0"/>
          <w:marTop w:val="0"/>
          <w:marBottom w:val="0"/>
          <w:divBdr>
            <w:top w:val="none" w:sz="0" w:space="0" w:color="auto"/>
            <w:left w:val="none" w:sz="0" w:space="0" w:color="auto"/>
            <w:bottom w:val="none" w:sz="0" w:space="0" w:color="auto"/>
            <w:right w:val="none" w:sz="0" w:space="0" w:color="auto"/>
          </w:divBdr>
        </w:div>
      </w:divsChild>
    </w:div>
    <w:div w:id="1867401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FE43D53E5D344885ED43C75E640AC3" ma:contentTypeVersion="14" ma:contentTypeDescription="Create a new document." ma:contentTypeScope="" ma:versionID="6371af00b3d9e9b64fe859bbd2181ec6">
  <xsd:schema xmlns:xsd="http://www.w3.org/2001/XMLSchema" xmlns:xs="http://www.w3.org/2001/XMLSchema" xmlns:p="http://schemas.microsoft.com/office/2006/metadata/properties" xmlns:ns3="a43dec7c-14e2-46d6-9336-42d6930604ce" xmlns:ns4="f650b3e6-7fa7-4608-a2a0-a3e8caac0da1" targetNamespace="http://schemas.microsoft.com/office/2006/metadata/properties" ma:root="true" ma:fieldsID="fb4aa516d59241ed2124cd2e449bdc18" ns3:_="" ns4:_="">
    <xsd:import namespace="a43dec7c-14e2-46d6-9336-42d6930604ce"/>
    <xsd:import namespace="f650b3e6-7fa7-4608-a2a0-a3e8caac0da1"/>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dec7c-14e2-46d6-9336-42d693060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_activity" ma:index="11"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50b3e6-7fa7-4608-a2a0-a3e8caac0d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650b3e6-7fa7-4608-a2a0-a3e8caac0da1">
      <UserInfo>
        <DisplayName>Johnathan Dorman</DisplayName>
        <AccountId>55</AccountId>
        <AccountType/>
      </UserInfo>
      <UserInfo>
        <DisplayName>Octavio Montoya</DisplayName>
        <AccountId>10</AccountId>
        <AccountType/>
      </UserInfo>
      <UserInfo>
        <DisplayName>David Barrie</DisplayName>
        <AccountId>37</AccountId>
        <AccountType/>
      </UserInfo>
    </SharedWithUsers>
    <_activity xmlns="a43dec7c-14e2-46d6-9336-42d6930604c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CB4C08-6F2F-422A-902D-FBB13F029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dec7c-14e2-46d6-9336-42d6930604ce"/>
    <ds:schemaRef ds:uri="f650b3e6-7fa7-4608-a2a0-a3e8caac0d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82443D-FFE8-4508-B93B-18CD1269D14F}">
  <ds:schemaRefs>
    <ds:schemaRef ds:uri="http://schemas.microsoft.com/office/2006/metadata/properties"/>
    <ds:schemaRef ds:uri="http://schemas.microsoft.com/office/infopath/2007/PartnerControls"/>
    <ds:schemaRef ds:uri="f650b3e6-7fa7-4608-a2a0-a3e8caac0da1"/>
    <ds:schemaRef ds:uri="a43dec7c-14e2-46d6-9336-42d6930604ce"/>
  </ds:schemaRefs>
</ds:datastoreItem>
</file>

<file path=customXml/itemProps3.xml><?xml version="1.0" encoding="utf-8"?>
<ds:datastoreItem xmlns:ds="http://schemas.openxmlformats.org/officeDocument/2006/customXml" ds:itemID="{10368969-D752-483A-BF89-59A050D95FDD}">
  <ds:schemaRefs>
    <ds:schemaRef ds:uri="http://schemas.openxmlformats.org/officeDocument/2006/bibliography"/>
  </ds:schemaRefs>
</ds:datastoreItem>
</file>

<file path=customXml/itemProps4.xml><?xml version="1.0" encoding="utf-8"?>
<ds:datastoreItem xmlns:ds="http://schemas.openxmlformats.org/officeDocument/2006/customXml" ds:itemID="{F2076A44-B627-450F-9C87-DF7975C3B7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2249</TotalTime>
  <Pages>13</Pages>
  <Words>3641</Words>
  <Characters>20759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24352</CharactersWithSpaces>
  <SharedDoc>false</SharedDoc>
  <HLinks>
    <vt:vector size="210" baseType="variant">
      <vt:variant>
        <vt:i4>7798789</vt:i4>
      </vt:variant>
      <vt:variant>
        <vt:i4>171</vt:i4>
      </vt:variant>
      <vt:variant>
        <vt:i4>0</vt:i4>
      </vt:variant>
      <vt:variant>
        <vt:i4>5</vt:i4>
      </vt:variant>
      <vt:variant>
        <vt:lpwstr>mailto:..............@iag.com.au</vt:lpwstr>
      </vt:variant>
      <vt:variant>
        <vt:lpwstr/>
      </vt:variant>
      <vt:variant>
        <vt:i4>7667767</vt:i4>
      </vt:variant>
      <vt:variant>
        <vt:i4>168</vt:i4>
      </vt:variant>
      <vt:variant>
        <vt:i4>0</vt:i4>
      </vt:variant>
      <vt:variant>
        <vt:i4>5</vt:i4>
      </vt:variant>
      <vt:variant>
        <vt:lpwstr>https://www.cisco.com/c/en/us/td/docs/voice_ip_comm/cucm/admin/11_5_1/featureConfig/CUCM_BK_C7DC69D3_00_cucm-feature-configuration-guide_115/CUCM_BK_C7DC69D3_00_cucm-feature-configuration-guide_115_chapter_0100011.html</vt:lpwstr>
      </vt:variant>
      <vt:variant>
        <vt:lpwstr/>
      </vt:variant>
      <vt:variant>
        <vt:i4>4587608</vt:i4>
      </vt:variant>
      <vt:variant>
        <vt:i4>165</vt:i4>
      </vt:variant>
      <vt:variant>
        <vt:i4>0</vt:i4>
      </vt:variant>
      <vt:variant>
        <vt:i4>5</vt:i4>
      </vt:variant>
      <vt:variant>
        <vt:lpwstr>https://www.cisco.com/c/en/us/td/docs/voice_ip_comm/cucm/admin/11_5_1/featureConfig/CUCM_BK_C7DC69D3_00_cucm-feature-configuration-guide_115/CUCM_BK_C7DC69D3_00_cucm-feature-configuration-guide_115_chapter_011100.html</vt:lpwstr>
      </vt:variant>
      <vt:variant>
        <vt:lpwstr/>
      </vt:variant>
      <vt:variant>
        <vt:i4>4587609</vt:i4>
      </vt:variant>
      <vt:variant>
        <vt:i4>162</vt:i4>
      </vt:variant>
      <vt:variant>
        <vt:i4>0</vt:i4>
      </vt:variant>
      <vt:variant>
        <vt:i4>5</vt:i4>
      </vt:variant>
      <vt:variant>
        <vt:lpwstr>https://www.cisco.com/c/en/us/td/docs/voice_ip_comm/cucm/admin/11_5_1/featureConfig/CUCM_BK_C7DC69D3_00_cucm-feature-configuration-guide_115/CUCM_BK_C7DC69D3_00_cucm-feature-configuration-guide_115_chapter_011011.html</vt:lpwstr>
      </vt:variant>
      <vt:variant>
        <vt:lpwstr/>
      </vt:variant>
      <vt:variant>
        <vt:i4>6619179</vt:i4>
      </vt:variant>
      <vt:variant>
        <vt:i4>159</vt:i4>
      </vt:variant>
      <vt:variant>
        <vt:i4>0</vt:i4>
      </vt:variant>
      <vt:variant>
        <vt:i4>5</vt:i4>
      </vt:variant>
      <vt:variant>
        <vt:lpwstr>http://www.iag.com.au/</vt:lpwstr>
      </vt:variant>
      <vt:variant>
        <vt:lpwstr/>
      </vt:variant>
      <vt:variant>
        <vt:i4>1310738</vt:i4>
      </vt:variant>
      <vt:variant>
        <vt:i4>156</vt:i4>
      </vt:variant>
      <vt:variant>
        <vt:i4>0</vt:i4>
      </vt:variant>
      <vt:variant>
        <vt:i4>5</vt:i4>
      </vt:variant>
      <vt:variant>
        <vt:lpwstr>http://www.ami.co.nz/</vt:lpwstr>
      </vt:variant>
      <vt:variant>
        <vt:lpwstr/>
      </vt:variant>
      <vt:variant>
        <vt:i4>4980763</vt:i4>
      </vt:variant>
      <vt:variant>
        <vt:i4>153</vt:i4>
      </vt:variant>
      <vt:variant>
        <vt:i4>0</vt:i4>
      </vt:variant>
      <vt:variant>
        <vt:i4>5</vt:i4>
      </vt:variant>
      <vt:variant>
        <vt:lpwstr>http://www.state.co.nz/personal-insurance/pages/home.aspx</vt:lpwstr>
      </vt:variant>
      <vt:variant>
        <vt:lpwstr/>
      </vt:variant>
      <vt:variant>
        <vt:i4>6225946</vt:i4>
      </vt:variant>
      <vt:variant>
        <vt:i4>150</vt:i4>
      </vt:variant>
      <vt:variant>
        <vt:i4>0</vt:i4>
      </vt:variant>
      <vt:variant>
        <vt:i4>5</vt:i4>
      </vt:variant>
      <vt:variant>
        <vt:lpwstr>http://www.nzi.co.nz/pages/home.aspx</vt:lpwstr>
      </vt:variant>
      <vt:variant>
        <vt:lpwstr/>
      </vt:variant>
      <vt:variant>
        <vt:i4>2359405</vt:i4>
      </vt:variant>
      <vt:variant>
        <vt:i4>147</vt:i4>
      </vt:variant>
      <vt:variant>
        <vt:i4>0</vt:i4>
      </vt:variant>
      <vt:variant>
        <vt:i4>5</vt:i4>
      </vt:variant>
      <vt:variant>
        <vt:lpwstr>http://www.wfi.com.au/wps/wcm/connect/internet/wfi/</vt:lpwstr>
      </vt:variant>
      <vt:variant>
        <vt:lpwstr/>
      </vt:variant>
      <vt:variant>
        <vt:i4>8257632</vt:i4>
      </vt:variant>
      <vt:variant>
        <vt:i4>144</vt:i4>
      </vt:variant>
      <vt:variant>
        <vt:i4>0</vt:i4>
      </vt:variant>
      <vt:variant>
        <vt:i4>5</vt:i4>
      </vt:variant>
      <vt:variant>
        <vt:lpwstr>http://www.swanninsurance.com.au/home/</vt:lpwstr>
      </vt:variant>
      <vt:variant>
        <vt:lpwstr/>
      </vt:variant>
      <vt:variant>
        <vt:i4>4259843</vt:i4>
      </vt:variant>
      <vt:variant>
        <vt:i4>141</vt:i4>
      </vt:variant>
      <vt:variant>
        <vt:i4>0</vt:i4>
      </vt:variant>
      <vt:variant>
        <vt:i4>5</vt:i4>
      </vt:variant>
      <vt:variant>
        <vt:lpwstr>http://www.nrma.com.au/sa</vt:lpwstr>
      </vt:variant>
      <vt:variant>
        <vt:lpwstr/>
      </vt:variant>
      <vt:variant>
        <vt:i4>6225986</vt:i4>
      </vt:variant>
      <vt:variant>
        <vt:i4>138</vt:i4>
      </vt:variant>
      <vt:variant>
        <vt:i4>0</vt:i4>
      </vt:variant>
      <vt:variant>
        <vt:i4>5</vt:i4>
      </vt:variant>
      <vt:variant>
        <vt:lpwstr>http://www.cgu.com.au/insurance/Personal</vt:lpwstr>
      </vt:variant>
      <vt:variant>
        <vt:lpwstr/>
      </vt:variant>
      <vt:variant>
        <vt:i4>3276844</vt:i4>
      </vt:variant>
      <vt:variant>
        <vt:i4>135</vt:i4>
      </vt:variant>
      <vt:variant>
        <vt:i4>0</vt:i4>
      </vt:variant>
      <vt:variant>
        <vt:i4>5</vt:i4>
      </vt:variant>
      <vt:variant>
        <vt:lpwstr>http://www.nrma.com.au/</vt:lpwstr>
      </vt:variant>
      <vt:variant>
        <vt:lpwstr/>
      </vt:variant>
      <vt:variant>
        <vt:i4>1114171</vt:i4>
      </vt:variant>
      <vt:variant>
        <vt:i4>128</vt:i4>
      </vt:variant>
      <vt:variant>
        <vt:i4>0</vt:i4>
      </vt:variant>
      <vt:variant>
        <vt:i4>5</vt:i4>
      </vt:variant>
      <vt:variant>
        <vt:lpwstr/>
      </vt:variant>
      <vt:variant>
        <vt:lpwstr>_Toc82682579</vt:lpwstr>
      </vt:variant>
      <vt:variant>
        <vt:i4>1048635</vt:i4>
      </vt:variant>
      <vt:variant>
        <vt:i4>122</vt:i4>
      </vt:variant>
      <vt:variant>
        <vt:i4>0</vt:i4>
      </vt:variant>
      <vt:variant>
        <vt:i4>5</vt:i4>
      </vt:variant>
      <vt:variant>
        <vt:lpwstr/>
      </vt:variant>
      <vt:variant>
        <vt:lpwstr>_Toc82682578</vt:lpwstr>
      </vt:variant>
      <vt:variant>
        <vt:i4>2031675</vt:i4>
      </vt:variant>
      <vt:variant>
        <vt:i4>116</vt:i4>
      </vt:variant>
      <vt:variant>
        <vt:i4>0</vt:i4>
      </vt:variant>
      <vt:variant>
        <vt:i4>5</vt:i4>
      </vt:variant>
      <vt:variant>
        <vt:lpwstr/>
      </vt:variant>
      <vt:variant>
        <vt:lpwstr>_Toc82682577</vt:lpwstr>
      </vt:variant>
      <vt:variant>
        <vt:i4>1966139</vt:i4>
      </vt:variant>
      <vt:variant>
        <vt:i4>110</vt:i4>
      </vt:variant>
      <vt:variant>
        <vt:i4>0</vt:i4>
      </vt:variant>
      <vt:variant>
        <vt:i4>5</vt:i4>
      </vt:variant>
      <vt:variant>
        <vt:lpwstr/>
      </vt:variant>
      <vt:variant>
        <vt:lpwstr>_Toc82682576</vt:lpwstr>
      </vt:variant>
      <vt:variant>
        <vt:i4>1900603</vt:i4>
      </vt:variant>
      <vt:variant>
        <vt:i4>104</vt:i4>
      </vt:variant>
      <vt:variant>
        <vt:i4>0</vt:i4>
      </vt:variant>
      <vt:variant>
        <vt:i4>5</vt:i4>
      </vt:variant>
      <vt:variant>
        <vt:lpwstr/>
      </vt:variant>
      <vt:variant>
        <vt:lpwstr>_Toc82682575</vt:lpwstr>
      </vt:variant>
      <vt:variant>
        <vt:i4>1835067</vt:i4>
      </vt:variant>
      <vt:variant>
        <vt:i4>98</vt:i4>
      </vt:variant>
      <vt:variant>
        <vt:i4>0</vt:i4>
      </vt:variant>
      <vt:variant>
        <vt:i4>5</vt:i4>
      </vt:variant>
      <vt:variant>
        <vt:lpwstr/>
      </vt:variant>
      <vt:variant>
        <vt:lpwstr>_Toc82682574</vt:lpwstr>
      </vt:variant>
      <vt:variant>
        <vt:i4>1769531</vt:i4>
      </vt:variant>
      <vt:variant>
        <vt:i4>92</vt:i4>
      </vt:variant>
      <vt:variant>
        <vt:i4>0</vt:i4>
      </vt:variant>
      <vt:variant>
        <vt:i4>5</vt:i4>
      </vt:variant>
      <vt:variant>
        <vt:lpwstr/>
      </vt:variant>
      <vt:variant>
        <vt:lpwstr>_Toc82682573</vt:lpwstr>
      </vt:variant>
      <vt:variant>
        <vt:i4>1703995</vt:i4>
      </vt:variant>
      <vt:variant>
        <vt:i4>86</vt:i4>
      </vt:variant>
      <vt:variant>
        <vt:i4>0</vt:i4>
      </vt:variant>
      <vt:variant>
        <vt:i4>5</vt:i4>
      </vt:variant>
      <vt:variant>
        <vt:lpwstr/>
      </vt:variant>
      <vt:variant>
        <vt:lpwstr>_Toc82682572</vt:lpwstr>
      </vt:variant>
      <vt:variant>
        <vt:i4>1638459</vt:i4>
      </vt:variant>
      <vt:variant>
        <vt:i4>80</vt:i4>
      </vt:variant>
      <vt:variant>
        <vt:i4>0</vt:i4>
      </vt:variant>
      <vt:variant>
        <vt:i4>5</vt:i4>
      </vt:variant>
      <vt:variant>
        <vt:lpwstr/>
      </vt:variant>
      <vt:variant>
        <vt:lpwstr>_Toc82682571</vt:lpwstr>
      </vt:variant>
      <vt:variant>
        <vt:i4>1572923</vt:i4>
      </vt:variant>
      <vt:variant>
        <vt:i4>74</vt:i4>
      </vt:variant>
      <vt:variant>
        <vt:i4>0</vt:i4>
      </vt:variant>
      <vt:variant>
        <vt:i4>5</vt:i4>
      </vt:variant>
      <vt:variant>
        <vt:lpwstr/>
      </vt:variant>
      <vt:variant>
        <vt:lpwstr>_Toc82682570</vt:lpwstr>
      </vt:variant>
      <vt:variant>
        <vt:i4>1114170</vt:i4>
      </vt:variant>
      <vt:variant>
        <vt:i4>68</vt:i4>
      </vt:variant>
      <vt:variant>
        <vt:i4>0</vt:i4>
      </vt:variant>
      <vt:variant>
        <vt:i4>5</vt:i4>
      </vt:variant>
      <vt:variant>
        <vt:lpwstr/>
      </vt:variant>
      <vt:variant>
        <vt:lpwstr>_Toc82682569</vt:lpwstr>
      </vt:variant>
      <vt:variant>
        <vt:i4>1048634</vt:i4>
      </vt:variant>
      <vt:variant>
        <vt:i4>62</vt:i4>
      </vt:variant>
      <vt:variant>
        <vt:i4>0</vt:i4>
      </vt:variant>
      <vt:variant>
        <vt:i4>5</vt:i4>
      </vt:variant>
      <vt:variant>
        <vt:lpwstr/>
      </vt:variant>
      <vt:variant>
        <vt:lpwstr>_Toc82682568</vt:lpwstr>
      </vt:variant>
      <vt:variant>
        <vt:i4>2031674</vt:i4>
      </vt:variant>
      <vt:variant>
        <vt:i4>56</vt:i4>
      </vt:variant>
      <vt:variant>
        <vt:i4>0</vt:i4>
      </vt:variant>
      <vt:variant>
        <vt:i4>5</vt:i4>
      </vt:variant>
      <vt:variant>
        <vt:lpwstr/>
      </vt:variant>
      <vt:variant>
        <vt:lpwstr>_Toc82682567</vt:lpwstr>
      </vt:variant>
      <vt:variant>
        <vt:i4>1966138</vt:i4>
      </vt:variant>
      <vt:variant>
        <vt:i4>50</vt:i4>
      </vt:variant>
      <vt:variant>
        <vt:i4>0</vt:i4>
      </vt:variant>
      <vt:variant>
        <vt:i4>5</vt:i4>
      </vt:variant>
      <vt:variant>
        <vt:lpwstr/>
      </vt:variant>
      <vt:variant>
        <vt:lpwstr>_Toc82682566</vt:lpwstr>
      </vt:variant>
      <vt:variant>
        <vt:i4>1900602</vt:i4>
      </vt:variant>
      <vt:variant>
        <vt:i4>44</vt:i4>
      </vt:variant>
      <vt:variant>
        <vt:i4>0</vt:i4>
      </vt:variant>
      <vt:variant>
        <vt:i4>5</vt:i4>
      </vt:variant>
      <vt:variant>
        <vt:lpwstr/>
      </vt:variant>
      <vt:variant>
        <vt:lpwstr>_Toc82682565</vt:lpwstr>
      </vt:variant>
      <vt:variant>
        <vt:i4>1835066</vt:i4>
      </vt:variant>
      <vt:variant>
        <vt:i4>38</vt:i4>
      </vt:variant>
      <vt:variant>
        <vt:i4>0</vt:i4>
      </vt:variant>
      <vt:variant>
        <vt:i4>5</vt:i4>
      </vt:variant>
      <vt:variant>
        <vt:lpwstr/>
      </vt:variant>
      <vt:variant>
        <vt:lpwstr>_Toc82682564</vt:lpwstr>
      </vt:variant>
      <vt:variant>
        <vt:i4>1769530</vt:i4>
      </vt:variant>
      <vt:variant>
        <vt:i4>32</vt:i4>
      </vt:variant>
      <vt:variant>
        <vt:i4>0</vt:i4>
      </vt:variant>
      <vt:variant>
        <vt:i4>5</vt:i4>
      </vt:variant>
      <vt:variant>
        <vt:lpwstr/>
      </vt:variant>
      <vt:variant>
        <vt:lpwstr>_Toc82682563</vt:lpwstr>
      </vt:variant>
      <vt:variant>
        <vt:i4>1703994</vt:i4>
      </vt:variant>
      <vt:variant>
        <vt:i4>26</vt:i4>
      </vt:variant>
      <vt:variant>
        <vt:i4>0</vt:i4>
      </vt:variant>
      <vt:variant>
        <vt:i4>5</vt:i4>
      </vt:variant>
      <vt:variant>
        <vt:lpwstr/>
      </vt:variant>
      <vt:variant>
        <vt:lpwstr>_Toc82682562</vt:lpwstr>
      </vt:variant>
      <vt:variant>
        <vt:i4>1638458</vt:i4>
      </vt:variant>
      <vt:variant>
        <vt:i4>20</vt:i4>
      </vt:variant>
      <vt:variant>
        <vt:i4>0</vt:i4>
      </vt:variant>
      <vt:variant>
        <vt:i4>5</vt:i4>
      </vt:variant>
      <vt:variant>
        <vt:lpwstr/>
      </vt:variant>
      <vt:variant>
        <vt:lpwstr>_Toc82682561</vt:lpwstr>
      </vt:variant>
      <vt:variant>
        <vt:i4>1572922</vt:i4>
      </vt:variant>
      <vt:variant>
        <vt:i4>14</vt:i4>
      </vt:variant>
      <vt:variant>
        <vt:i4>0</vt:i4>
      </vt:variant>
      <vt:variant>
        <vt:i4>5</vt:i4>
      </vt:variant>
      <vt:variant>
        <vt:lpwstr/>
      </vt:variant>
      <vt:variant>
        <vt:lpwstr>_Toc82682560</vt:lpwstr>
      </vt:variant>
      <vt:variant>
        <vt:i4>1114169</vt:i4>
      </vt:variant>
      <vt:variant>
        <vt:i4>8</vt:i4>
      </vt:variant>
      <vt:variant>
        <vt:i4>0</vt:i4>
      </vt:variant>
      <vt:variant>
        <vt:i4>5</vt:i4>
      </vt:variant>
      <vt:variant>
        <vt:lpwstr/>
      </vt:variant>
      <vt:variant>
        <vt:lpwstr>_Toc82682559</vt:lpwstr>
      </vt:variant>
      <vt:variant>
        <vt:i4>1048633</vt:i4>
      </vt:variant>
      <vt:variant>
        <vt:i4>2</vt:i4>
      </vt:variant>
      <vt:variant>
        <vt:i4>0</vt:i4>
      </vt:variant>
      <vt:variant>
        <vt:i4>5</vt:i4>
      </vt:variant>
      <vt:variant>
        <vt:lpwstr/>
      </vt:variant>
      <vt:variant>
        <vt:lpwstr>_Toc82682558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Moss</dc:creator>
  <cp:keywords/>
  <cp:lastModifiedBy>cenzo tunez</cp:lastModifiedBy>
  <cp:revision>11</cp:revision>
  <dcterms:created xsi:type="dcterms:W3CDTF">2024-04-08T10:42:00Z</dcterms:created>
  <dcterms:modified xsi:type="dcterms:W3CDTF">2024-04-10T21:09:00Z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be4b3411-284d-4d31-bd4f-bc13ef7f1fd6_Enabled">
    <vt:lpwstr>True</vt:lpwstr>
  </property>
  <property fmtid="{D5CDD505-2E9C-101B-9397-08002B2CF9AE}" pid="4" name="MSIP_Label_be4b3411-284d-4d31-bd4f-bc13ef7f1fd6_SiteId">
    <vt:lpwstr>63ce7d59-2f3e-42cd-a8cc-be764cff5eb6</vt:lpwstr>
  </property>
  <property fmtid="{D5CDD505-2E9C-101B-9397-08002B2CF9AE}" pid="5" name="MSIP_Label_be4b3411-284d-4d31-bd4f-bc13ef7f1fd6_Owner">
    <vt:lpwstr>felix.tonny@ad.infosys.com</vt:lpwstr>
  </property>
  <property fmtid="{D5CDD505-2E9C-101B-9397-08002B2CF9AE}" pid="6" name="MSIP_Label_be4b3411-284d-4d31-bd4f-bc13ef7f1fd6_SetDate">
    <vt:lpwstr>2021-09-15T08:19:05.6691485Z</vt:lpwstr>
  </property>
  <property fmtid="{D5CDD505-2E9C-101B-9397-08002B2CF9AE}" pid="7" name="MSIP_Label_be4b3411-284d-4d31-bd4f-bc13ef7f1fd6_Name">
    <vt:lpwstr>Internal</vt:lpwstr>
  </property>
  <property fmtid="{D5CDD505-2E9C-101B-9397-08002B2CF9AE}" pid="8" name="MSIP_Label_be4b3411-284d-4d31-bd4f-bc13ef7f1fd6_Application">
    <vt:lpwstr>Microsoft Azure Information Protection</vt:lpwstr>
  </property>
  <property fmtid="{D5CDD505-2E9C-101B-9397-08002B2CF9AE}" pid="9" name="MSIP_Label_be4b3411-284d-4d31-bd4f-bc13ef7f1fd6_ActionId">
    <vt:lpwstr>3a120cfa-7e06-4eb2-8817-8c79fe9bcbcc</vt:lpwstr>
  </property>
  <property fmtid="{D5CDD505-2E9C-101B-9397-08002B2CF9AE}" pid="10" name="MSIP_Label_be4b3411-284d-4d31-bd4f-bc13ef7f1fd6_Extended_MSFT_Method">
    <vt:lpwstr>Automatic</vt:lpwstr>
  </property>
  <property fmtid="{D5CDD505-2E9C-101B-9397-08002B2CF9AE}" pid="11" name="MSIP_Label_a0819fa7-4367-4500-ba88-dd630d977609_Enabled">
    <vt:lpwstr>True</vt:lpwstr>
  </property>
  <property fmtid="{D5CDD505-2E9C-101B-9397-08002B2CF9AE}" pid="12" name="MSIP_Label_a0819fa7-4367-4500-ba88-dd630d977609_SiteId">
    <vt:lpwstr>63ce7d59-2f3e-42cd-a8cc-be764cff5eb6</vt:lpwstr>
  </property>
  <property fmtid="{D5CDD505-2E9C-101B-9397-08002B2CF9AE}" pid="13" name="MSIP_Label_a0819fa7-4367-4500-ba88-dd630d977609_Owner">
    <vt:lpwstr>felix.tonny@ad.infosys.com</vt:lpwstr>
  </property>
  <property fmtid="{D5CDD505-2E9C-101B-9397-08002B2CF9AE}" pid="14" name="MSIP_Label_a0819fa7-4367-4500-ba88-dd630d977609_SetDate">
    <vt:lpwstr>2021-09-15T08:19:05.6691485Z</vt:lpwstr>
  </property>
  <property fmtid="{D5CDD505-2E9C-101B-9397-08002B2CF9AE}" pid="15" name="MSIP_Label_a0819fa7-4367-4500-ba88-dd630d977609_Name">
    <vt:lpwstr>Companywide usage</vt:lpwstr>
  </property>
  <property fmtid="{D5CDD505-2E9C-101B-9397-08002B2CF9AE}" pid="16" name="MSIP_Label_a0819fa7-4367-4500-ba88-dd630d977609_Application">
    <vt:lpwstr>Microsoft Azure Information Protection</vt:lpwstr>
  </property>
  <property fmtid="{D5CDD505-2E9C-101B-9397-08002B2CF9AE}" pid="17" name="MSIP_Label_a0819fa7-4367-4500-ba88-dd630d977609_ActionId">
    <vt:lpwstr>3a120cfa-7e06-4eb2-8817-8c79fe9bcbcc</vt:lpwstr>
  </property>
  <property fmtid="{D5CDD505-2E9C-101B-9397-08002B2CF9AE}" pid="18" name="MSIP_Label_a0819fa7-4367-4500-ba88-dd630d977609_Parent">
    <vt:lpwstr>be4b3411-284d-4d31-bd4f-bc13ef7f1fd6</vt:lpwstr>
  </property>
  <property fmtid="{D5CDD505-2E9C-101B-9397-08002B2CF9AE}" pid="19" name="MSIP_Label_a0819fa7-4367-4500-ba88-dd630d977609_Extended_MSFT_Method">
    <vt:lpwstr>Automatic</vt:lpwstr>
  </property>
  <property fmtid="{D5CDD505-2E9C-101B-9397-08002B2CF9AE}" pid="20" name="ContentTypeId">
    <vt:lpwstr>0x01010028FE43D53E5D344885ED43C75E640AC3</vt:lpwstr>
  </property>
  <property fmtid="{D5CDD505-2E9C-101B-9397-08002B2CF9AE}" pid="21" name="MSIP_Label_e58c8fa2-0023-48e8-b4c7-86f2051149b4_Enabled">
    <vt:lpwstr>true</vt:lpwstr>
  </property>
  <property fmtid="{D5CDD505-2E9C-101B-9397-08002B2CF9AE}" pid="22" name="MSIP_Label_e58c8fa2-0023-48e8-b4c7-86f2051149b4_SetDate">
    <vt:lpwstr>2022-03-24T05:49:26Z</vt:lpwstr>
  </property>
  <property fmtid="{D5CDD505-2E9C-101B-9397-08002B2CF9AE}" pid="23" name="MSIP_Label_e58c8fa2-0023-48e8-b4c7-86f2051149b4_Method">
    <vt:lpwstr>Standard</vt:lpwstr>
  </property>
  <property fmtid="{D5CDD505-2E9C-101B-9397-08002B2CF9AE}" pid="24" name="MSIP_Label_e58c8fa2-0023-48e8-b4c7-86f2051149b4_Name">
    <vt:lpwstr>INTERNAL - Footer included</vt:lpwstr>
  </property>
  <property fmtid="{D5CDD505-2E9C-101B-9397-08002B2CF9AE}" pid="25" name="MSIP_Label_e58c8fa2-0023-48e8-b4c7-86f2051149b4_SiteId">
    <vt:lpwstr>7d847b00-9cb2-4e8b-9f14-fb58de4bcdde</vt:lpwstr>
  </property>
  <property fmtid="{D5CDD505-2E9C-101B-9397-08002B2CF9AE}" pid="26" name="MSIP_Label_e58c8fa2-0023-48e8-b4c7-86f2051149b4_ActionId">
    <vt:lpwstr>dd702749-22d8-48d1-806c-1133637bd93d</vt:lpwstr>
  </property>
  <property fmtid="{D5CDD505-2E9C-101B-9397-08002B2CF9AE}" pid="27" name="MSIP_Label_e58c8fa2-0023-48e8-b4c7-86f2051149b4_ContentBits">
    <vt:lpwstr>2</vt:lpwstr>
  </property>
</Properties>
</file>